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F7E2" w14:textId="77777777" w:rsidR="004047B9" w:rsidRDefault="004047B9" w:rsidP="004047B9">
      <w:pPr>
        <w:jc w:val="center"/>
        <w:rPr>
          <w:rFonts w:ascii="Arial" w:hAnsi="Arial" w:cs="Arial"/>
          <w:b/>
          <w:u w:val="single"/>
        </w:rPr>
      </w:pPr>
      <w:r>
        <w:rPr>
          <w:rFonts w:ascii="Arial" w:hAnsi="Arial" w:cs="Arial"/>
          <w:b/>
          <w:u w:val="single"/>
        </w:rPr>
        <w:t xml:space="preserve">Ongoing Senior Faculty Development Review Process </w:t>
      </w:r>
    </w:p>
    <w:p w14:paraId="2D857604" w14:textId="77777777" w:rsidR="004047B9" w:rsidRDefault="004047B9" w:rsidP="004047B9">
      <w:pPr>
        <w:jc w:val="center"/>
        <w:rPr>
          <w:rFonts w:ascii="Arial" w:hAnsi="Arial" w:cs="Arial"/>
          <w:b/>
          <w:u w:val="single"/>
        </w:rPr>
      </w:pPr>
      <w:r>
        <w:rPr>
          <w:rFonts w:ascii="Arial" w:hAnsi="Arial" w:cs="Arial"/>
          <w:b/>
          <w:u w:val="single"/>
        </w:rPr>
        <w:t>Purpose of Senior Faculty Developmental Review</w:t>
      </w:r>
    </w:p>
    <w:p w14:paraId="740D33EB" w14:textId="77777777" w:rsidR="004047B9" w:rsidRDefault="004047B9" w:rsidP="004047B9">
      <w:pPr>
        <w:pStyle w:val="Body"/>
        <w:rPr>
          <w:rFonts w:ascii="Arial" w:eastAsia="Times New Roman" w:hAnsi="Arial" w:cs="Arial"/>
        </w:rPr>
      </w:pPr>
      <w:r>
        <w:rPr>
          <w:rFonts w:ascii="Arial" w:hAnsi="Arial" w:cs="Arial"/>
          <w:bCs/>
          <w:color w:val="auto"/>
        </w:rPr>
        <w:t>Senior Faculty Developmental Review</w:t>
      </w:r>
      <w:r>
        <w:rPr>
          <w:rFonts w:ascii="Arial" w:hAnsi="Arial" w:cs="Arial"/>
          <w:color w:val="auto"/>
        </w:rPr>
        <w:t xml:space="preserve"> is a formative, mutually beneficial practice for both the university and the faculty.  Through this process the university is assured of the continuing excellence of its faculty and faculty members are assisted in their continued development as teachers, scholars and leaders. </w:t>
      </w:r>
      <w:r>
        <w:rPr>
          <w:rFonts w:ascii="Arial" w:hAnsi="Arial" w:cs="Arial"/>
          <w:bCs/>
          <w:color w:val="auto"/>
        </w:rPr>
        <w:t xml:space="preserve"> </w:t>
      </w:r>
      <w:r>
        <w:rPr>
          <w:rFonts w:ascii="Arial" w:hAnsi="Arial" w:cs="Arial"/>
          <w:color w:val="auto"/>
        </w:rPr>
        <w:t>Faculty who have been awarded Senior Faculty Status have already</w:t>
      </w:r>
    </w:p>
    <w:p w14:paraId="398DAE9D" w14:textId="77777777" w:rsidR="004047B9" w:rsidRDefault="004047B9" w:rsidP="004047B9">
      <w:pPr>
        <w:pStyle w:val="ListParagraph"/>
        <w:numPr>
          <w:ilvl w:val="0"/>
          <w:numId w:val="1"/>
        </w:numPr>
        <w:spacing w:after="160" w:line="256" w:lineRule="auto"/>
        <w:rPr>
          <w:rFonts w:ascii="Arial" w:eastAsia="Times New Roman" w:hAnsi="Arial" w:cs="Arial"/>
        </w:rPr>
      </w:pPr>
      <w:r>
        <w:rPr>
          <w:rFonts w:ascii="Arial" w:hAnsi="Arial" w:cs="Arial"/>
        </w:rPr>
        <w:t>been deemed a “good fit” with the university’s mission</w:t>
      </w:r>
    </w:p>
    <w:p w14:paraId="0B709AC6" w14:textId="77777777" w:rsidR="004047B9" w:rsidRDefault="004047B9" w:rsidP="004047B9">
      <w:pPr>
        <w:pStyle w:val="ListParagraph"/>
        <w:numPr>
          <w:ilvl w:val="0"/>
          <w:numId w:val="1"/>
        </w:numPr>
        <w:spacing w:after="160" w:line="256" w:lineRule="auto"/>
        <w:rPr>
          <w:rFonts w:ascii="Arial" w:eastAsia="Times New Roman" w:hAnsi="Arial" w:cs="Arial"/>
        </w:rPr>
      </w:pPr>
      <w:r>
        <w:rPr>
          <w:rFonts w:ascii="Arial" w:hAnsi="Arial" w:cs="Arial"/>
        </w:rPr>
        <w:t>demonstrated teaching effectiveness</w:t>
      </w:r>
    </w:p>
    <w:p w14:paraId="79EE5A52" w14:textId="77777777" w:rsidR="004047B9" w:rsidRDefault="004047B9" w:rsidP="004047B9">
      <w:pPr>
        <w:pStyle w:val="ListParagraph"/>
        <w:numPr>
          <w:ilvl w:val="0"/>
          <w:numId w:val="1"/>
        </w:numPr>
        <w:spacing w:after="160" w:line="256" w:lineRule="auto"/>
        <w:rPr>
          <w:rFonts w:ascii="Arial" w:eastAsia="Times New Roman" w:hAnsi="Arial" w:cs="Arial"/>
        </w:rPr>
      </w:pPr>
      <w:r>
        <w:rPr>
          <w:rFonts w:ascii="Arial" w:hAnsi="Arial" w:cs="Arial"/>
        </w:rPr>
        <w:t>shown scholarly activity</w:t>
      </w:r>
    </w:p>
    <w:p w14:paraId="480BE510" w14:textId="77777777" w:rsidR="004047B9" w:rsidRDefault="004047B9" w:rsidP="004047B9">
      <w:pPr>
        <w:pStyle w:val="ListParagraph"/>
        <w:numPr>
          <w:ilvl w:val="0"/>
          <w:numId w:val="1"/>
        </w:numPr>
        <w:spacing w:after="160" w:line="256" w:lineRule="auto"/>
        <w:rPr>
          <w:rFonts w:ascii="Arial" w:eastAsia="Times New Roman" w:hAnsi="Arial" w:cs="Arial"/>
        </w:rPr>
      </w:pPr>
      <w:proofErr w:type="gramStart"/>
      <w:r>
        <w:rPr>
          <w:rFonts w:ascii="Arial" w:hAnsi="Arial" w:cs="Arial"/>
        </w:rPr>
        <w:t>given</w:t>
      </w:r>
      <w:proofErr w:type="gramEnd"/>
      <w:r>
        <w:rPr>
          <w:rFonts w:ascii="Arial" w:hAnsi="Arial" w:cs="Arial"/>
        </w:rPr>
        <w:t xml:space="preserve"> valuable university service</w:t>
      </w:r>
      <w:r>
        <w:rPr>
          <w:rFonts w:ascii="Arial" w:hAnsi="Arial" w:cs="Arial"/>
          <w:color w:val="FF2600"/>
        </w:rPr>
        <w:t>.</w:t>
      </w:r>
    </w:p>
    <w:p w14:paraId="0B5F7899" w14:textId="77777777" w:rsidR="004047B9" w:rsidRDefault="004047B9" w:rsidP="004047B9">
      <w:pPr>
        <w:pStyle w:val="ListParagraph"/>
        <w:ind w:left="0"/>
        <w:rPr>
          <w:rFonts w:ascii="Arial" w:hAnsi="Arial" w:cs="Arial"/>
        </w:rPr>
      </w:pPr>
      <w:r>
        <w:rPr>
          <w:rFonts w:ascii="Arial" w:hAnsi="Arial" w:cs="Arial"/>
        </w:rPr>
        <w:t>The purposes of the Senior Faculty Developmental Review are:</w:t>
      </w:r>
    </w:p>
    <w:p w14:paraId="68A23AA1" w14:textId="77777777" w:rsidR="004047B9" w:rsidRDefault="004047B9" w:rsidP="004047B9">
      <w:pPr>
        <w:pStyle w:val="ListParagraph"/>
        <w:numPr>
          <w:ilvl w:val="0"/>
          <w:numId w:val="2"/>
        </w:numPr>
        <w:spacing w:after="160" w:line="256" w:lineRule="auto"/>
        <w:rPr>
          <w:rFonts w:ascii="Arial" w:eastAsia="Times New Roman" w:hAnsi="Arial" w:cs="Arial"/>
        </w:rPr>
      </w:pPr>
      <w:r>
        <w:rPr>
          <w:rFonts w:ascii="Arial" w:hAnsi="Arial" w:cs="Arial"/>
        </w:rPr>
        <w:t>To assist senior faculty members to maintain instructional, disciplinary,</w:t>
      </w:r>
      <w:r>
        <w:rPr>
          <w:rFonts w:ascii="Arial" w:hAnsi="Arial" w:cs="Arial"/>
          <w:color w:val="FF2600"/>
        </w:rPr>
        <w:t xml:space="preserve"> </w:t>
      </w:r>
      <w:r>
        <w:rPr>
          <w:rFonts w:ascii="Arial" w:hAnsi="Arial" w:cs="Arial"/>
        </w:rPr>
        <w:t>and collegial vitality through a recurring process of comprehensive, reflective self-assessment and aspiration-setting during changing stages of a career.  This accountability process should document that faculty are continuing to develop in teaching, scholarship, leadership and service (Christian, professional, university).</w:t>
      </w:r>
    </w:p>
    <w:p w14:paraId="32B02368" w14:textId="77777777" w:rsidR="004047B9" w:rsidRDefault="004047B9" w:rsidP="004047B9">
      <w:pPr>
        <w:pStyle w:val="ListParagraph"/>
        <w:numPr>
          <w:ilvl w:val="0"/>
          <w:numId w:val="2"/>
        </w:numPr>
        <w:spacing w:after="160" w:line="256" w:lineRule="auto"/>
        <w:rPr>
          <w:rFonts w:ascii="Arial" w:eastAsia="Times New Roman" w:hAnsi="Arial" w:cs="Arial"/>
        </w:rPr>
      </w:pPr>
      <w:r>
        <w:rPr>
          <w:rFonts w:ascii="Arial" w:hAnsi="Arial" w:cs="Arial"/>
        </w:rPr>
        <w:t>To verify that senior faculty members are enhancing a shared commitment to the collegial management of the affairs of the academy, are facilitating the work of the university to meet its mission,</w:t>
      </w:r>
      <w:r>
        <w:rPr>
          <w:rFonts w:ascii="Arial" w:hAnsi="Arial" w:cs="Arial"/>
          <w:color w:val="FF2600"/>
        </w:rPr>
        <w:t xml:space="preserve"> </w:t>
      </w:r>
      <w:r>
        <w:rPr>
          <w:rFonts w:ascii="Arial" w:hAnsi="Arial" w:cs="Arial"/>
        </w:rPr>
        <w:t xml:space="preserve">and are contributing to the long-term welfare of the OBU community.*  </w:t>
      </w:r>
    </w:p>
    <w:p w14:paraId="2A4B1C5B" w14:textId="77777777" w:rsidR="004047B9" w:rsidRDefault="004047B9" w:rsidP="004047B9">
      <w:pPr>
        <w:pStyle w:val="ListParagraph"/>
        <w:spacing w:after="160" w:line="256" w:lineRule="auto"/>
        <w:ind w:left="1440"/>
        <w:rPr>
          <w:rFonts w:ascii="Arial" w:eastAsia="Times New Roman" w:hAnsi="Arial" w:cs="Arial"/>
          <w:sz w:val="18"/>
          <w:szCs w:val="18"/>
        </w:rPr>
      </w:pPr>
      <w:r>
        <w:rPr>
          <w:rFonts w:ascii="Arial" w:hAnsi="Arial" w:cs="Arial"/>
          <w:sz w:val="18"/>
          <w:szCs w:val="18"/>
        </w:rPr>
        <w:t xml:space="preserve">*(For a discussion of the purpose of ongoing faculty reviews, see Plater, W.M. 2001. A profession at risk: Using post-tenure review to save tenure and create an intentional future for Academic Community. </w:t>
      </w:r>
      <w:r>
        <w:rPr>
          <w:rFonts w:ascii="Arial" w:hAnsi="Arial" w:cs="Arial"/>
          <w:i/>
          <w:sz w:val="18"/>
          <w:szCs w:val="18"/>
        </w:rPr>
        <w:t>Change, 33</w:t>
      </w:r>
      <w:r>
        <w:rPr>
          <w:rFonts w:ascii="Arial" w:hAnsi="Arial" w:cs="Arial"/>
          <w:sz w:val="18"/>
          <w:szCs w:val="18"/>
        </w:rPr>
        <w:t xml:space="preserve">(4), 53-58.)     </w:t>
      </w:r>
      <w:hyperlink r:id="rId7" w:history="1">
        <w:r>
          <w:rPr>
            <w:rStyle w:val="Hyperlink"/>
            <w:sz w:val="18"/>
            <w:szCs w:val="18"/>
          </w:rPr>
          <w:t>http://ezproxy.okbu.edu:2048/login?url=http://search.ebscohost.com/login.aspx?direct=true&amp;db=a9h&amp;AN=4777874&amp;site=ehost-live&amp;scope=site</w:t>
        </w:r>
      </w:hyperlink>
      <w:r>
        <w:rPr>
          <w:rFonts w:ascii="Arial" w:hAnsi="Arial" w:cs="Arial"/>
          <w:sz w:val="18"/>
          <w:szCs w:val="18"/>
        </w:rPr>
        <w:t xml:space="preserve">   </w:t>
      </w:r>
    </w:p>
    <w:p w14:paraId="1E8BA527" w14:textId="77777777" w:rsidR="004047B9" w:rsidRDefault="004047B9" w:rsidP="004047B9">
      <w:pPr>
        <w:jc w:val="center"/>
        <w:rPr>
          <w:rFonts w:ascii="Arial" w:hAnsi="Arial" w:cs="Arial"/>
          <w:b/>
          <w:u w:val="single"/>
        </w:rPr>
      </w:pPr>
      <w:r>
        <w:rPr>
          <w:rFonts w:ascii="Arial" w:hAnsi="Arial" w:cs="Arial"/>
          <w:b/>
          <w:u w:val="single"/>
        </w:rPr>
        <w:t>Senior Faculty Developmental Review Process</w:t>
      </w:r>
    </w:p>
    <w:p w14:paraId="6E4B97B1" w14:textId="77777777" w:rsidR="004047B9" w:rsidRDefault="004047B9" w:rsidP="004047B9">
      <w:pPr>
        <w:pStyle w:val="Body"/>
        <w:rPr>
          <w:rFonts w:ascii="Arial" w:hAnsi="Arial" w:cs="Arial"/>
        </w:rPr>
      </w:pPr>
      <w:r>
        <w:rPr>
          <w:rFonts w:ascii="Arial" w:hAnsi="Arial" w:cs="Arial"/>
        </w:rPr>
        <w:t xml:space="preserve">The Senior Faculty Developmental Review is not intended to be a dismissal policy or procedure.  (For the university dismissal/separation policy, see the Faculty Handbook.)  This type of assessment process requires a willingness for peers to recognize and address needed change with colleagues.  </w:t>
      </w:r>
    </w:p>
    <w:p w14:paraId="650748ED" w14:textId="77777777" w:rsidR="004047B9" w:rsidRDefault="004047B9" w:rsidP="004047B9">
      <w:pPr>
        <w:pStyle w:val="Body"/>
        <w:rPr>
          <w:rFonts w:ascii="Arial" w:hAnsi="Arial" w:cs="Arial"/>
          <w:color w:val="auto"/>
        </w:rPr>
      </w:pPr>
      <w:r>
        <w:rPr>
          <w:rFonts w:ascii="Arial" w:hAnsi="Arial" w:cs="Arial"/>
        </w:rPr>
        <w:t xml:space="preserve">If evidence which is of concern should arise in this process, the Review </w:t>
      </w:r>
      <w:r>
        <w:rPr>
          <w:rFonts w:ascii="Arial" w:hAnsi="Arial" w:cs="Arial"/>
          <w:color w:val="auto"/>
        </w:rPr>
        <w:t xml:space="preserve">Committee can </w:t>
      </w:r>
      <w:r>
        <w:rPr>
          <w:rFonts w:ascii="Arial" w:hAnsi="Arial" w:cs="Arial"/>
        </w:rPr>
        <w:t xml:space="preserve">recommend a two year follow-up review.  If the evidence is of high concern or if no significant progress is made to </w:t>
      </w:r>
      <w:r>
        <w:rPr>
          <w:rFonts w:ascii="Arial" w:hAnsi="Arial" w:cs="Arial"/>
          <w:color w:val="auto"/>
        </w:rPr>
        <w:t xml:space="preserve">address concerns noted earlier, the Review Committee may request the PS&amp;S Committee to address the issues with the Reviewee.  The PS&amp;S Committee may consider referring the concerns to the faculty member’s </w:t>
      </w:r>
      <w:r>
        <w:rPr>
          <w:rFonts w:ascii="Arial" w:hAnsi="Arial" w:cs="Arial"/>
        </w:rPr>
        <w:t xml:space="preserve">Dean.  However, all materials gathered in this peer review process remain PS&amp;S Committee </w:t>
      </w:r>
      <w:r>
        <w:rPr>
          <w:rFonts w:ascii="Arial" w:hAnsi="Arial" w:cs="Arial"/>
          <w:color w:val="auto"/>
        </w:rPr>
        <w:t>records with access granted to the PS&amp;S Committee and the Reviewee only.</w:t>
      </w:r>
    </w:p>
    <w:p w14:paraId="63858E07" w14:textId="77777777" w:rsidR="004047B9" w:rsidRDefault="004047B9" w:rsidP="004047B9">
      <w:pPr>
        <w:spacing w:after="0" w:line="240" w:lineRule="auto"/>
        <w:rPr>
          <w:rFonts w:ascii="Arial" w:hAnsi="Arial" w:cs="Arial"/>
        </w:rPr>
      </w:pPr>
      <w:r>
        <w:rPr>
          <w:rFonts w:ascii="Arial" w:hAnsi="Arial" w:cs="Arial"/>
        </w:rPr>
        <w:br w:type="page"/>
      </w:r>
      <w:r>
        <w:rPr>
          <w:rFonts w:ascii="Arial" w:hAnsi="Arial" w:cs="Arial"/>
        </w:rPr>
        <w:lastRenderedPageBreak/>
        <w:t xml:space="preserve">The Senior Faculty developmental assessment occurs in a five year cycle.  </w:t>
      </w:r>
    </w:p>
    <w:p w14:paraId="15A68BE5" w14:textId="77777777" w:rsidR="004047B9" w:rsidRDefault="004047B9" w:rsidP="004047B9">
      <w:pPr>
        <w:pStyle w:val="ListParagraph"/>
        <w:numPr>
          <w:ilvl w:val="0"/>
          <w:numId w:val="3"/>
        </w:numPr>
        <w:rPr>
          <w:rFonts w:ascii="Arial" w:hAnsi="Arial" w:cs="Arial"/>
        </w:rPr>
      </w:pPr>
      <w:r>
        <w:rPr>
          <w:rFonts w:ascii="Arial" w:hAnsi="Arial" w:cs="Arial"/>
        </w:rPr>
        <w:t xml:space="preserve">In the spring of the fourth year, the PS&amp;S Committee Chair notifies the senior faculty member that a developmental review is due the following year.  The Senior Faculty Developmental Review can occur in either the </w:t>
      </w:r>
      <w:proofErr w:type="gramStart"/>
      <w:r>
        <w:rPr>
          <w:rFonts w:ascii="Arial" w:hAnsi="Arial" w:cs="Arial"/>
        </w:rPr>
        <w:t>Fall</w:t>
      </w:r>
      <w:proofErr w:type="gramEnd"/>
      <w:r>
        <w:rPr>
          <w:rFonts w:ascii="Arial" w:hAnsi="Arial" w:cs="Arial"/>
        </w:rPr>
        <w:t xml:space="preserve"> or Spring semester but must be completed and approved by April 15 of year five.</w:t>
      </w:r>
    </w:p>
    <w:p w14:paraId="31519281" w14:textId="77777777" w:rsidR="004047B9" w:rsidRDefault="004047B9" w:rsidP="004047B9">
      <w:pPr>
        <w:pStyle w:val="ListParagraph"/>
        <w:numPr>
          <w:ilvl w:val="0"/>
          <w:numId w:val="3"/>
        </w:numPr>
        <w:rPr>
          <w:rFonts w:ascii="Arial" w:hAnsi="Arial" w:cs="Arial"/>
        </w:rPr>
      </w:pPr>
      <w:r>
        <w:rPr>
          <w:rFonts w:ascii="Arial" w:hAnsi="Arial" w:cs="Arial"/>
        </w:rPr>
        <w:t>The PS&amp;S Committee appoints a PS&amp;S member to chair the Review Committee.  The Reviewee selects 1-2 additional Senior or Junior faculty members to serve on the committee. The faculty colleagues are selected to provide either disciplinary expertise or expertise in an area the Reviewee plans to strengthen.  The Reviewee is responsible for calling meetings.</w:t>
      </w:r>
    </w:p>
    <w:p w14:paraId="216E2F30" w14:textId="77777777" w:rsidR="004047B9" w:rsidRDefault="004047B9" w:rsidP="004047B9">
      <w:pPr>
        <w:pStyle w:val="ListParagraph"/>
        <w:numPr>
          <w:ilvl w:val="0"/>
          <w:numId w:val="3"/>
        </w:numPr>
        <w:rPr>
          <w:rFonts w:ascii="Arial" w:hAnsi="Arial" w:cs="Arial"/>
        </w:rPr>
      </w:pPr>
      <w:r>
        <w:rPr>
          <w:rFonts w:ascii="Arial" w:hAnsi="Arial" w:cs="Arial"/>
        </w:rPr>
        <w:t xml:space="preserve">Two Review Committee members will observe the Reviewee teaching one time each.  The observer report will be the same as used for PS&amp;S Reviews.  This will be submitted to the Reviewee.  </w:t>
      </w:r>
    </w:p>
    <w:p w14:paraId="1B15137D" w14:textId="77777777" w:rsidR="004047B9" w:rsidRDefault="004047B9" w:rsidP="004047B9">
      <w:pPr>
        <w:pStyle w:val="ListParagraph"/>
        <w:numPr>
          <w:ilvl w:val="0"/>
          <w:numId w:val="3"/>
        </w:numPr>
        <w:rPr>
          <w:rFonts w:ascii="Arial" w:hAnsi="Arial" w:cs="Arial"/>
        </w:rPr>
      </w:pPr>
      <w:r>
        <w:rPr>
          <w:rFonts w:ascii="Arial" w:hAnsi="Arial" w:cs="Arial"/>
        </w:rPr>
        <w:t xml:space="preserve">The Reviewee completes and compiles the following documents and supplies them to the Review Committee Chair.  This is a compilation of documents for information only.  It is </w:t>
      </w:r>
      <w:r w:rsidRPr="008D6296">
        <w:rPr>
          <w:rFonts w:ascii="Arial" w:hAnsi="Arial" w:cs="Arial"/>
          <w:u w:val="single"/>
        </w:rPr>
        <w:t>not</w:t>
      </w:r>
      <w:r>
        <w:rPr>
          <w:rFonts w:ascii="Arial" w:hAnsi="Arial" w:cs="Arial"/>
        </w:rPr>
        <w:t xml:space="preserve"> intended to be presented as a portfolio.</w:t>
      </w:r>
    </w:p>
    <w:p w14:paraId="12996E17" w14:textId="77777777" w:rsidR="004047B9" w:rsidRDefault="004047B9" w:rsidP="004047B9">
      <w:pPr>
        <w:pStyle w:val="ListParagraph"/>
        <w:numPr>
          <w:ilvl w:val="1"/>
          <w:numId w:val="3"/>
        </w:numPr>
        <w:rPr>
          <w:rFonts w:ascii="Arial" w:hAnsi="Arial" w:cs="Arial"/>
        </w:rPr>
      </w:pPr>
      <w:r>
        <w:rPr>
          <w:rFonts w:ascii="Arial" w:hAnsi="Arial" w:cs="Arial"/>
        </w:rPr>
        <w:t>Annual documents (already collected)</w:t>
      </w:r>
    </w:p>
    <w:p w14:paraId="23212D5E" w14:textId="3A8B403E" w:rsidR="004047B9" w:rsidRDefault="004047B9" w:rsidP="004047B9">
      <w:pPr>
        <w:pStyle w:val="ListParagraph"/>
        <w:numPr>
          <w:ilvl w:val="2"/>
          <w:numId w:val="3"/>
        </w:numPr>
        <w:rPr>
          <w:rFonts w:ascii="Arial" w:hAnsi="Arial" w:cs="Arial"/>
        </w:rPr>
      </w:pPr>
      <w:r>
        <w:rPr>
          <w:rFonts w:ascii="Arial" w:hAnsi="Arial" w:cs="Arial"/>
        </w:rPr>
        <w:t>Perfor</w:t>
      </w:r>
      <w:r w:rsidR="008D6296">
        <w:rPr>
          <w:rFonts w:ascii="Arial" w:hAnsi="Arial" w:cs="Arial"/>
        </w:rPr>
        <w:t>mance evaluations for the last two</w:t>
      </w:r>
      <w:r w:rsidR="00E77A8D">
        <w:rPr>
          <w:rFonts w:ascii="Arial" w:hAnsi="Arial" w:cs="Arial"/>
        </w:rPr>
        <w:t xml:space="preserve"> years (i.e., Course</w:t>
      </w:r>
      <w:r>
        <w:rPr>
          <w:rFonts w:ascii="Arial" w:hAnsi="Arial" w:cs="Arial"/>
        </w:rPr>
        <w:t xml:space="preserve"> evaluations, Dean </w:t>
      </w:r>
      <w:proofErr w:type="gramStart"/>
      <w:r>
        <w:rPr>
          <w:rFonts w:ascii="Arial" w:hAnsi="Arial" w:cs="Arial"/>
        </w:rPr>
        <w:t>evaluations</w:t>
      </w:r>
      <w:proofErr w:type="gramEnd"/>
      <w:r>
        <w:rPr>
          <w:rFonts w:ascii="Arial" w:hAnsi="Arial" w:cs="Arial"/>
        </w:rPr>
        <w:t>, etc.)</w:t>
      </w:r>
    </w:p>
    <w:p w14:paraId="4AD62DCA" w14:textId="77777777" w:rsidR="004047B9" w:rsidRDefault="004047B9" w:rsidP="004047B9">
      <w:pPr>
        <w:pStyle w:val="ListParagraph"/>
        <w:numPr>
          <w:ilvl w:val="2"/>
          <w:numId w:val="3"/>
        </w:numPr>
        <w:rPr>
          <w:rFonts w:ascii="Arial" w:hAnsi="Arial" w:cs="Arial"/>
        </w:rPr>
      </w:pPr>
      <w:r>
        <w:rPr>
          <w:rFonts w:ascii="Arial" w:hAnsi="Arial" w:cs="Arial"/>
        </w:rPr>
        <w:t>Current Curriculum Vitae (annotated if preferred)</w:t>
      </w:r>
    </w:p>
    <w:p w14:paraId="15A77288" w14:textId="3F8B7606" w:rsidR="004047B9" w:rsidRDefault="00E77A8D" w:rsidP="004047B9">
      <w:pPr>
        <w:pStyle w:val="ListParagraph"/>
        <w:numPr>
          <w:ilvl w:val="1"/>
          <w:numId w:val="3"/>
        </w:numPr>
        <w:rPr>
          <w:rFonts w:ascii="Arial" w:hAnsi="Arial" w:cs="Arial"/>
        </w:rPr>
      </w:pPr>
      <w:r>
        <w:rPr>
          <w:rFonts w:ascii="Arial" w:hAnsi="Arial" w:cs="Arial"/>
        </w:rPr>
        <w:t>Documents created by reviewee</w:t>
      </w:r>
    </w:p>
    <w:p w14:paraId="53E17E35" w14:textId="77777777" w:rsidR="004047B9" w:rsidRDefault="004047B9" w:rsidP="004047B9">
      <w:pPr>
        <w:pStyle w:val="ListParagraph"/>
        <w:numPr>
          <w:ilvl w:val="2"/>
          <w:numId w:val="3"/>
        </w:numPr>
        <w:rPr>
          <w:rFonts w:ascii="Arial" w:hAnsi="Arial" w:cs="Arial"/>
        </w:rPr>
      </w:pPr>
      <w:r>
        <w:rPr>
          <w:rFonts w:ascii="Arial" w:hAnsi="Arial" w:cs="Arial"/>
        </w:rPr>
        <w:t>Faculty Contribution Appraisal Form (See document)</w:t>
      </w:r>
    </w:p>
    <w:p w14:paraId="0CB396F1" w14:textId="77777777" w:rsidR="004047B9" w:rsidRDefault="004047B9" w:rsidP="004047B9">
      <w:pPr>
        <w:pStyle w:val="ListParagraph"/>
        <w:numPr>
          <w:ilvl w:val="2"/>
          <w:numId w:val="3"/>
        </w:numPr>
        <w:rPr>
          <w:rFonts w:ascii="Arial" w:hAnsi="Arial" w:cs="Arial"/>
        </w:rPr>
      </w:pPr>
      <w:r>
        <w:rPr>
          <w:rFonts w:ascii="Arial" w:hAnsi="Arial" w:cs="Arial"/>
        </w:rPr>
        <w:t>Senior Faculty Developmental Reflection Form (See document.)</w:t>
      </w:r>
    </w:p>
    <w:p w14:paraId="60B24D4D" w14:textId="77777777" w:rsidR="004047B9" w:rsidRDefault="004047B9" w:rsidP="004047B9">
      <w:pPr>
        <w:pStyle w:val="ListParagraph"/>
        <w:numPr>
          <w:ilvl w:val="2"/>
          <w:numId w:val="3"/>
        </w:numPr>
        <w:rPr>
          <w:rFonts w:ascii="Arial" w:hAnsi="Arial" w:cs="Arial"/>
        </w:rPr>
      </w:pPr>
      <w:r>
        <w:rPr>
          <w:rFonts w:ascii="Arial" w:hAnsi="Arial" w:cs="Arial"/>
        </w:rPr>
        <w:t>Senior Faculty Developmental Plan (See document.)</w:t>
      </w:r>
    </w:p>
    <w:p w14:paraId="334C7431" w14:textId="77777777" w:rsidR="004047B9" w:rsidRDefault="004047B9" w:rsidP="004047B9">
      <w:pPr>
        <w:pStyle w:val="ListParagraph"/>
        <w:numPr>
          <w:ilvl w:val="1"/>
          <w:numId w:val="3"/>
        </w:numPr>
        <w:rPr>
          <w:rFonts w:ascii="Arial" w:hAnsi="Arial" w:cs="Arial"/>
        </w:rPr>
      </w:pPr>
      <w:r>
        <w:rPr>
          <w:rFonts w:ascii="Arial" w:hAnsi="Arial" w:cs="Arial"/>
        </w:rPr>
        <w:t>Documents created by others</w:t>
      </w:r>
    </w:p>
    <w:p w14:paraId="171240E3" w14:textId="6DB4C9D8" w:rsidR="004047B9" w:rsidRDefault="004047B9" w:rsidP="004047B9">
      <w:pPr>
        <w:pStyle w:val="ListParagraph"/>
        <w:numPr>
          <w:ilvl w:val="2"/>
          <w:numId w:val="3"/>
        </w:numPr>
        <w:rPr>
          <w:rFonts w:ascii="Arial" w:hAnsi="Arial" w:cs="Arial"/>
        </w:rPr>
      </w:pPr>
      <w:r>
        <w:rPr>
          <w:rFonts w:ascii="Arial" w:hAnsi="Arial" w:cs="Arial"/>
        </w:rPr>
        <w:t>PS&amp;S Classroom Observation reports</w:t>
      </w:r>
      <w:r w:rsidR="00260827">
        <w:rPr>
          <w:rFonts w:ascii="Arial" w:hAnsi="Arial" w:cs="Arial"/>
        </w:rPr>
        <w:t xml:space="preserve"> (current year)</w:t>
      </w:r>
    </w:p>
    <w:p w14:paraId="2747F4BF" w14:textId="4BB0579B" w:rsidR="00817711" w:rsidRDefault="00817711" w:rsidP="004047B9">
      <w:pPr>
        <w:pStyle w:val="ListParagraph"/>
        <w:numPr>
          <w:ilvl w:val="2"/>
          <w:numId w:val="3"/>
        </w:numPr>
        <w:rPr>
          <w:rFonts w:ascii="Arial" w:hAnsi="Arial" w:cs="Arial"/>
        </w:rPr>
      </w:pPr>
      <w:r>
        <w:rPr>
          <w:rFonts w:ascii="Arial" w:hAnsi="Arial" w:cs="Arial"/>
        </w:rPr>
        <w:t>PS&amp;S Student Survey reports</w:t>
      </w:r>
      <w:r w:rsidR="00260827">
        <w:rPr>
          <w:rFonts w:ascii="Arial" w:hAnsi="Arial" w:cs="Arial"/>
        </w:rPr>
        <w:t xml:space="preserve"> (current year) </w:t>
      </w:r>
    </w:p>
    <w:p w14:paraId="32500A13" w14:textId="1F1C7B1F" w:rsidR="004047B9" w:rsidRDefault="004047B9" w:rsidP="004047B9">
      <w:pPr>
        <w:pStyle w:val="ListParagraph"/>
        <w:numPr>
          <w:ilvl w:val="0"/>
          <w:numId w:val="3"/>
        </w:numPr>
        <w:rPr>
          <w:rFonts w:ascii="Arial" w:hAnsi="Arial" w:cs="Arial"/>
        </w:rPr>
      </w:pPr>
      <w:r>
        <w:rPr>
          <w:rFonts w:ascii="Arial" w:hAnsi="Arial" w:cs="Arial"/>
        </w:rPr>
        <w:t xml:space="preserve">The documents </w:t>
      </w:r>
      <w:r w:rsidR="00E77A8D">
        <w:rPr>
          <w:rFonts w:ascii="Arial" w:hAnsi="Arial" w:cs="Arial"/>
        </w:rPr>
        <w:t xml:space="preserve">created by the Reviewee and Observers </w:t>
      </w:r>
      <w:r>
        <w:rPr>
          <w:rFonts w:ascii="Arial" w:hAnsi="Arial" w:cs="Arial"/>
        </w:rPr>
        <w:t xml:space="preserve">are made available to the Review Committee members </w:t>
      </w:r>
      <w:r w:rsidR="00E77A8D">
        <w:rPr>
          <w:rFonts w:ascii="Arial" w:hAnsi="Arial" w:cs="Arial"/>
        </w:rPr>
        <w:t>for preparation prior to the summary</w:t>
      </w:r>
      <w:r>
        <w:rPr>
          <w:rFonts w:ascii="Arial" w:hAnsi="Arial" w:cs="Arial"/>
        </w:rPr>
        <w:t xml:space="preserve"> meeting.  The documents gathered in this developmental process are confidential and for PS&amp;S and Reviewee use only.  They are not to be used in any summative evaluation process.</w:t>
      </w:r>
    </w:p>
    <w:p w14:paraId="439F4AED" w14:textId="77777777" w:rsidR="004047B9" w:rsidRDefault="004047B9" w:rsidP="004047B9">
      <w:pPr>
        <w:pStyle w:val="ListParagraph"/>
        <w:numPr>
          <w:ilvl w:val="0"/>
          <w:numId w:val="3"/>
        </w:numPr>
        <w:rPr>
          <w:rFonts w:ascii="Arial" w:hAnsi="Arial" w:cs="Arial"/>
        </w:rPr>
      </w:pPr>
      <w:r>
        <w:rPr>
          <w:rFonts w:ascii="Arial" w:hAnsi="Arial" w:cs="Arial"/>
        </w:rPr>
        <w:t>The Committee and Reviewee meet to reflect, create and finalize the Developmental Plan.</w:t>
      </w:r>
    </w:p>
    <w:p w14:paraId="510A3FA3" w14:textId="77777777" w:rsidR="004047B9" w:rsidRDefault="004047B9" w:rsidP="004047B9">
      <w:pPr>
        <w:pStyle w:val="ListParagraph"/>
        <w:numPr>
          <w:ilvl w:val="0"/>
          <w:numId w:val="3"/>
        </w:numPr>
        <w:rPr>
          <w:rFonts w:ascii="Arial" w:hAnsi="Arial" w:cs="Arial"/>
        </w:rPr>
      </w:pPr>
      <w:r>
        <w:rPr>
          <w:rFonts w:ascii="Arial" w:hAnsi="Arial" w:cs="Arial"/>
        </w:rPr>
        <w:t>The Senior Faculty Developmental Plan should be developed in consultation with the Review Committee and should entail meaningful and clearly articulated aspirations with accountability measures.  Because the Plan’s goal is developmental, it should be invigorating rather than threatening.</w:t>
      </w:r>
    </w:p>
    <w:p w14:paraId="11382C61" w14:textId="77777777" w:rsidR="004047B9" w:rsidRDefault="004047B9" w:rsidP="004047B9">
      <w:pPr>
        <w:pStyle w:val="ListParagraph"/>
        <w:numPr>
          <w:ilvl w:val="1"/>
          <w:numId w:val="3"/>
        </w:numPr>
        <w:rPr>
          <w:rFonts w:ascii="Arial" w:hAnsi="Arial" w:cs="Arial"/>
          <w:i/>
        </w:rPr>
      </w:pPr>
      <w:r>
        <w:rPr>
          <w:rFonts w:ascii="Arial" w:hAnsi="Arial" w:cs="Arial"/>
        </w:rPr>
        <w:t xml:space="preserve">The plan should set substantive aspirations in one or more of the following areas: teaching, leadership, service, scholarship. They should demonstrate alignment with the university mission. The faculty member will develop a plan with the input of the committee, based upon the documents provided.  It should reflect strategies for growth in an area of relative weakness as well as in areas of strength.  It should facilitate ongoing vitality and expertise in teaching, scholarship*, leadership and service. </w:t>
      </w:r>
    </w:p>
    <w:p w14:paraId="330B48C0" w14:textId="77777777" w:rsidR="004047B9" w:rsidRDefault="004047B9" w:rsidP="004047B9">
      <w:pPr>
        <w:pStyle w:val="ListParagraph"/>
        <w:numPr>
          <w:ilvl w:val="1"/>
          <w:numId w:val="3"/>
        </w:numPr>
        <w:rPr>
          <w:rFonts w:ascii="Arial" w:hAnsi="Arial" w:cs="Arial"/>
          <w:i/>
        </w:rPr>
      </w:pPr>
      <w:r>
        <w:rPr>
          <w:rFonts w:ascii="Arial" w:hAnsi="Arial" w:cs="Arial"/>
        </w:rPr>
        <w:lastRenderedPageBreak/>
        <w:t>Documented reflection on the last 5 years of student evaluations and a narrative reflection of the integration of faith and teaching/learning should be included in planning and growth strategies.</w:t>
      </w:r>
    </w:p>
    <w:p w14:paraId="52F2BA7A" w14:textId="77777777" w:rsidR="004047B9" w:rsidRDefault="004047B9" w:rsidP="004047B9">
      <w:pPr>
        <w:pStyle w:val="ListParagraph"/>
        <w:numPr>
          <w:ilvl w:val="1"/>
          <w:numId w:val="3"/>
        </w:numPr>
        <w:rPr>
          <w:rFonts w:ascii="Arial" w:hAnsi="Arial" w:cs="Arial"/>
        </w:rPr>
      </w:pPr>
      <w:r>
        <w:rPr>
          <w:rFonts w:ascii="Arial" w:hAnsi="Arial" w:cs="Arial"/>
        </w:rPr>
        <w:t xml:space="preserve">A PS&amp;S Review or a Teaching Triad may be a strategy that is selected for growth but it is not adequate as the sole developmental review methodology.  </w:t>
      </w:r>
    </w:p>
    <w:p w14:paraId="44E8B429" w14:textId="77777777" w:rsidR="004047B9" w:rsidRDefault="004047B9" w:rsidP="004047B9">
      <w:pPr>
        <w:pStyle w:val="ListParagraph"/>
        <w:numPr>
          <w:ilvl w:val="0"/>
          <w:numId w:val="3"/>
        </w:numPr>
        <w:rPr>
          <w:rFonts w:ascii="Arial" w:hAnsi="Arial" w:cs="Arial"/>
        </w:rPr>
      </w:pPr>
      <w:r>
        <w:rPr>
          <w:rFonts w:ascii="Arial" w:hAnsi="Arial" w:cs="Arial"/>
        </w:rPr>
        <w:t>The agreed upon Developmental Plan is submitted to the PS&amp;S Committee for approval.</w:t>
      </w:r>
    </w:p>
    <w:p w14:paraId="2E545A91" w14:textId="77777777" w:rsidR="004047B9" w:rsidRDefault="004047B9" w:rsidP="004047B9">
      <w:pPr>
        <w:pStyle w:val="ListParagraph"/>
        <w:numPr>
          <w:ilvl w:val="0"/>
          <w:numId w:val="3"/>
        </w:numPr>
        <w:rPr>
          <w:rFonts w:ascii="Arial" w:hAnsi="Arial" w:cs="Arial"/>
        </w:rPr>
      </w:pPr>
      <w:r>
        <w:rPr>
          <w:rFonts w:ascii="Arial" w:hAnsi="Arial" w:cs="Arial"/>
        </w:rPr>
        <w:t xml:space="preserve">The PS&amp;S Committee approves the Developmental Plan and notifies the Dean regarding the completion of the process of developmental review.  </w:t>
      </w:r>
    </w:p>
    <w:p w14:paraId="75234610" w14:textId="77777777" w:rsidR="004047B9" w:rsidRDefault="004047B9" w:rsidP="004047B9">
      <w:pPr>
        <w:pStyle w:val="ListParagraph"/>
        <w:numPr>
          <w:ilvl w:val="0"/>
          <w:numId w:val="3"/>
        </w:numPr>
        <w:rPr>
          <w:rFonts w:ascii="Arial" w:hAnsi="Arial" w:cs="Arial"/>
        </w:rPr>
      </w:pPr>
      <w:r>
        <w:rPr>
          <w:rFonts w:ascii="Arial" w:hAnsi="Arial" w:cs="Arial"/>
        </w:rPr>
        <w:t>The only documents retained for PS&amp;S records are the Senior Faculty Developmental Reflection Form and the Senior Faculty Developmental Plan.  These documents will be stored electronically by the PS&amp;S Chair.  All Performance Evaluations, the Curriculum Vitae and the Faculty Contribution Appraisal Form are returned to the Reviewee.</w:t>
      </w:r>
    </w:p>
    <w:p w14:paraId="6543C866" w14:textId="77777777" w:rsidR="004047B9" w:rsidRDefault="004047B9" w:rsidP="004047B9">
      <w:pPr>
        <w:pStyle w:val="ListParagraph"/>
        <w:numPr>
          <w:ilvl w:val="0"/>
          <w:numId w:val="3"/>
        </w:numPr>
        <w:rPr>
          <w:rFonts w:cs="Arial"/>
        </w:rPr>
      </w:pPr>
      <w:r>
        <w:rPr>
          <w:rFonts w:ascii="Arial" w:hAnsi="Arial" w:cs="Arial"/>
        </w:rPr>
        <w:t xml:space="preserve">Senior Faculty may use this Developmental Plan to meet the Faculty Growth Agreement requirements for FDC for the year in which it is submitted before October 1.  This may be year 5 or year 6. </w:t>
      </w:r>
    </w:p>
    <w:p w14:paraId="746BE32B" w14:textId="77777777" w:rsidR="004047B9" w:rsidRDefault="004047B9" w:rsidP="004047B9">
      <w:pPr>
        <w:pStyle w:val="ListParagraph"/>
        <w:numPr>
          <w:ilvl w:val="0"/>
          <w:numId w:val="3"/>
        </w:numPr>
        <w:rPr>
          <w:rFonts w:cs="Arial"/>
        </w:rPr>
      </w:pPr>
      <w:r>
        <w:rPr>
          <w:rFonts w:ascii="Arial" w:hAnsi="Arial" w:cs="Arial"/>
        </w:rPr>
        <w:t>Senior Faculty who plan to stand for promotion when a Senior Faculty Review is due should complete the standard PS&amp;S Review Process.  This will satisfy the Senior Faculty Review requirement for that 5 year cycle.</w:t>
      </w:r>
    </w:p>
    <w:p w14:paraId="69F6DAF6" w14:textId="77777777" w:rsidR="004047B9" w:rsidRDefault="004047B9" w:rsidP="004047B9">
      <w:pPr>
        <w:rPr>
          <w:rFonts w:ascii="Arial" w:hAnsi="Arial" w:cs="Arial"/>
          <w:sz w:val="18"/>
          <w:szCs w:val="18"/>
        </w:rPr>
      </w:pPr>
      <w:bookmarkStart w:id="0" w:name="_Toc145364633"/>
      <w:r>
        <w:rPr>
          <w:rFonts w:ascii="Arial" w:hAnsi="Arial" w:cs="Arial"/>
          <w:sz w:val="18"/>
          <w:szCs w:val="18"/>
        </w:rPr>
        <w:t xml:space="preserve">*Boyer, E.L. (1990). </w:t>
      </w:r>
      <w:r>
        <w:rPr>
          <w:rFonts w:ascii="Arial" w:hAnsi="Arial" w:cs="Arial"/>
          <w:i/>
          <w:sz w:val="18"/>
          <w:szCs w:val="18"/>
        </w:rPr>
        <w:t>Scholarship reconsidered: Priorities of the professoriate.</w:t>
      </w:r>
      <w:r>
        <w:rPr>
          <w:rFonts w:ascii="Arial" w:hAnsi="Arial" w:cs="Arial"/>
          <w:sz w:val="18"/>
          <w:szCs w:val="18"/>
        </w:rPr>
        <w:t xml:space="preserve"> Princeton, NJ: The Carnegie Foundation for the Advancement of Teaching.</w:t>
      </w:r>
    </w:p>
    <w:p w14:paraId="3E3AF066" w14:textId="77777777" w:rsidR="004047B9" w:rsidRDefault="004047B9" w:rsidP="004047B9">
      <w:pPr>
        <w:spacing w:after="0" w:line="240" w:lineRule="auto"/>
        <w:rPr>
          <w:rFonts w:ascii="Arial" w:hAnsi="Arial" w:cs="Arial"/>
          <w:sz w:val="18"/>
          <w:szCs w:val="18"/>
        </w:rPr>
      </w:pPr>
      <w:r>
        <w:rPr>
          <w:rFonts w:ascii="Arial" w:hAnsi="Arial" w:cs="Arial"/>
          <w:sz w:val="18"/>
          <w:szCs w:val="18"/>
        </w:rPr>
        <w:br w:type="page"/>
      </w:r>
    </w:p>
    <w:p w14:paraId="76255B82" w14:textId="77777777" w:rsidR="004047B9" w:rsidRDefault="004047B9" w:rsidP="004047B9">
      <w:pPr>
        <w:spacing w:after="0" w:line="240" w:lineRule="auto"/>
        <w:jc w:val="center"/>
        <w:rPr>
          <w:rFonts w:ascii="Arial" w:hAnsi="Arial"/>
          <w:b/>
          <w:sz w:val="24"/>
          <w:szCs w:val="24"/>
        </w:rPr>
      </w:pPr>
      <w:r>
        <w:rPr>
          <w:rFonts w:ascii="Arial" w:hAnsi="Arial"/>
          <w:b/>
          <w:sz w:val="24"/>
          <w:szCs w:val="24"/>
        </w:rPr>
        <w:lastRenderedPageBreak/>
        <w:t xml:space="preserve">Summary Steps </w:t>
      </w:r>
    </w:p>
    <w:p w14:paraId="12347DFE" w14:textId="77777777" w:rsidR="004047B9" w:rsidRDefault="004047B9" w:rsidP="004047B9">
      <w:pPr>
        <w:spacing w:after="0" w:line="240" w:lineRule="auto"/>
        <w:jc w:val="center"/>
        <w:rPr>
          <w:rFonts w:ascii="Arial" w:hAnsi="Arial"/>
        </w:rPr>
      </w:pPr>
      <w:r>
        <w:rPr>
          <w:rFonts w:ascii="Arial" w:hAnsi="Arial"/>
        </w:rPr>
        <w:t>Senior Faculty Developmental Review Process</w:t>
      </w:r>
    </w:p>
    <w:p w14:paraId="02D2452E" w14:textId="77777777" w:rsidR="004047B9" w:rsidRDefault="004047B9" w:rsidP="004047B9">
      <w:pPr>
        <w:spacing w:after="0" w:line="240" w:lineRule="auto"/>
        <w:rPr>
          <w:rFonts w:ascii="Arial" w:hAnsi="Arial"/>
        </w:rPr>
      </w:pPr>
    </w:p>
    <w:p w14:paraId="57B4A943" w14:textId="77777777" w:rsidR="004047B9" w:rsidRDefault="004047B9" w:rsidP="004047B9">
      <w:pPr>
        <w:pStyle w:val="ListParagraph"/>
        <w:numPr>
          <w:ilvl w:val="0"/>
          <w:numId w:val="4"/>
        </w:numPr>
        <w:spacing w:after="0" w:line="240" w:lineRule="auto"/>
        <w:rPr>
          <w:rFonts w:ascii="Arial" w:hAnsi="Arial"/>
        </w:rPr>
      </w:pPr>
      <w:r>
        <w:rPr>
          <w:rFonts w:ascii="Arial" w:hAnsi="Arial"/>
        </w:rPr>
        <w:t>PS&amp;S notifies Reviewee of the scheduled Senior Faculty Developmental Process and assigns a PS&amp;S Committee member to chair the Review Committee.</w:t>
      </w:r>
    </w:p>
    <w:p w14:paraId="48CE47FB" w14:textId="77777777" w:rsidR="004047B9" w:rsidRDefault="004047B9" w:rsidP="004047B9">
      <w:pPr>
        <w:pStyle w:val="ListParagraph"/>
        <w:spacing w:after="0" w:line="240" w:lineRule="auto"/>
        <w:rPr>
          <w:rFonts w:ascii="Arial" w:hAnsi="Arial"/>
        </w:rPr>
      </w:pPr>
    </w:p>
    <w:p w14:paraId="2CAC5475" w14:textId="77777777" w:rsidR="004047B9" w:rsidRDefault="004047B9" w:rsidP="004047B9">
      <w:pPr>
        <w:pStyle w:val="ListParagraph"/>
        <w:numPr>
          <w:ilvl w:val="0"/>
          <w:numId w:val="4"/>
        </w:numPr>
        <w:spacing w:after="0" w:line="240" w:lineRule="auto"/>
        <w:rPr>
          <w:rFonts w:ascii="Arial" w:hAnsi="Arial"/>
        </w:rPr>
      </w:pPr>
      <w:r>
        <w:rPr>
          <w:rFonts w:ascii="Arial" w:hAnsi="Arial"/>
        </w:rPr>
        <w:t>The Reviewee selects 1-2 additional faculty members to complete the committee.</w:t>
      </w:r>
    </w:p>
    <w:p w14:paraId="6A30D209" w14:textId="77777777" w:rsidR="004047B9" w:rsidRDefault="004047B9" w:rsidP="004047B9">
      <w:pPr>
        <w:spacing w:after="0" w:line="240" w:lineRule="auto"/>
        <w:rPr>
          <w:rFonts w:ascii="Arial" w:hAnsi="Arial"/>
        </w:rPr>
      </w:pPr>
    </w:p>
    <w:p w14:paraId="6DF692AF" w14:textId="77777777" w:rsidR="004047B9" w:rsidRDefault="004047B9" w:rsidP="004047B9">
      <w:pPr>
        <w:pStyle w:val="ListParagraph"/>
        <w:numPr>
          <w:ilvl w:val="0"/>
          <w:numId w:val="4"/>
        </w:numPr>
        <w:spacing w:after="0" w:line="240" w:lineRule="auto"/>
        <w:rPr>
          <w:rFonts w:ascii="Arial" w:hAnsi="Arial"/>
        </w:rPr>
      </w:pPr>
      <w:r>
        <w:rPr>
          <w:rFonts w:ascii="Arial" w:hAnsi="Arial"/>
        </w:rPr>
        <w:t>Review Committee identifies two members to observe the Reviewee teaching.</w:t>
      </w:r>
    </w:p>
    <w:p w14:paraId="2766479A" w14:textId="77777777" w:rsidR="004047B9" w:rsidRDefault="004047B9" w:rsidP="004047B9">
      <w:pPr>
        <w:spacing w:after="0" w:line="240" w:lineRule="auto"/>
        <w:rPr>
          <w:rFonts w:ascii="Arial" w:hAnsi="Arial"/>
        </w:rPr>
      </w:pPr>
    </w:p>
    <w:p w14:paraId="19D59486" w14:textId="77777777" w:rsidR="004047B9" w:rsidRDefault="004047B9" w:rsidP="004047B9">
      <w:pPr>
        <w:pStyle w:val="ListParagraph"/>
        <w:numPr>
          <w:ilvl w:val="0"/>
          <w:numId w:val="4"/>
        </w:numPr>
        <w:spacing w:after="0" w:line="240" w:lineRule="auto"/>
        <w:rPr>
          <w:rFonts w:ascii="Arial" w:hAnsi="Arial"/>
        </w:rPr>
      </w:pPr>
      <w:r>
        <w:rPr>
          <w:rFonts w:ascii="Arial" w:hAnsi="Arial"/>
        </w:rPr>
        <w:t xml:space="preserve">The Reviewee gathers: </w:t>
      </w:r>
    </w:p>
    <w:p w14:paraId="31AF8749" w14:textId="7314CBC7" w:rsidR="004047B9" w:rsidRDefault="004047B9" w:rsidP="004047B9">
      <w:pPr>
        <w:pStyle w:val="ListParagraph"/>
        <w:numPr>
          <w:ilvl w:val="1"/>
          <w:numId w:val="4"/>
        </w:numPr>
        <w:spacing w:after="0" w:line="240" w:lineRule="auto"/>
        <w:rPr>
          <w:rFonts w:ascii="Arial" w:hAnsi="Arial"/>
        </w:rPr>
      </w:pPr>
      <w:r>
        <w:rPr>
          <w:rFonts w:ascii="Arial" w:hAnsi="Arial" w:cs="Arial"/>
        </w:rPr>
        <w:t>performan</w:t>
      </w:r>
      <w:r w:rsidR="00E77A8D">
        <w:rPr>
          <w:rFonts w:ascii="Arial" w:hAnsi="Arial" w:cs="Arial"/>
        </w:rPr>
        <w:t>ce evaluations for the last two years (</w:t>
      </w:r>
      <w:proofErr w:type="spellStart"/>
      <w:r w:rsidR="00E77A8D">
        <w:rPr>
          <w:rFonts w:ascii="Arial" w:hAnsi="Arial" w:cs="Arial"/>
        </w:rPr>
        <w:t>ie</w:t>
      </w:r>
      <w:proofErr w:type="spellEnd"/>
      <w:r w:rsidR="00E77A8D">
        <w:rPr>
          <w:rFonts w:ascii="Arial" w:hAnsi="Arial" w:cs="Arial"/>
        </w:rPr>
        <w:t>, Course</w:t>
      </w:r>
      <w:r>
        <w:rPr>
          <w:rFonts w:ascii="Arial" w:hAnsi="Arial" w:cs="Arial"/>
        </w:rPr>
        <w:t xml:space="preserve"> evaluations, Dean evaluations, etc.)</w:t>
      </w:r>
      <w:r w:rsidR="009B423F">
        <w:rPr>
          <w:rFonts w:ascii="Arial" w:hAnsi="Arial" w:cs="Arial"/>
        </w:rPr>
        <w:t xml:space="preserve"> plus the current year’s PS&amp;S reports for a total of three </w:t>
      </w:r>
      <w:proofErr w:type="spellStart"/>
      <w:r w:rsidR="009B423F">
        <w:rPr>
          <w:rFonts w:ascii="Arial" w:hAnsi="Arial" w:cs="Arial"/>
        </w:rPr>
        <w:t>year’s worth</w:t>
      </w:r>
      <w:proofErr w:type="spellEnd"/>
      <w:r w:rsidR="009B423F">
        <w:rPr>
          <w:rFonts w:ascii="Arial" w:hAnsi="Arial" w:cs="Arial"/>
        </w:rPr>
        <w:t xml:space="preserve"> of information</w:t>
      </w:r>
    </w:p>
    <w:p w14:paraId="35E5D49C" w14:textId="77777777" w:rsidR="004047B9" w:rsidRDefault="004047B9" w:rsidP="004047B9">
      <w:pPr>
        <w:pStyle w:val="ListParagraph"/>
        <w:numPr>
          <w:ilvl w:val="1"/>
          <w:numId w:val="4"/>
        </w:numPr>
        <w:spacing w:after="0" w:line="240" w:lineRule="auto"/>
        <w:rPr>
          <w:rFonts w:ascii="Arial" w:hAnsi="Arial"/>
        </w:rPr>
      </w:pPr>
      <w:r>
        <w:rPr>
          <w:rFonts w:ascii="Arial" w:hAnsi="Arial" w:cs="Arial"/>
        </w:rPr>
        <w:t>A current Curriculum Vitae</w:t>
      </w:r>
    </w:p>
    <w:p w14:paraId="4D1A3D63" w14:textId="77777777" w:rsidR="004047B9" w:rsidRDefault="004047B9" w:rsidP="004047B9">
      <w:pPr>
        <w:pStyle w:val="ListParagraph"/>
        <w:spacing w:after="0" w:line="240" w:lineRule="auto"/>
        <w:ind w:left="1440"/>
        <w:rPr>
          <w:rFonts w:ascii="Arial" w:hAnsi="Arial"/>
        </w:rPr>
      </w:pPr>
    </w:p>
    <w:p w14:paraId="02B1DB35" w14:textId="77777777" w:rsidR="004047B9" w:rsidRDefault="004047B9" w:rsidP="004047B9">
      <w:pPr>
        <w:pStyle w:val="ListParagraph"/>
        <w:numPr>
          <w:ilvl w:val="0"/>
          <w:numId w:val="4"/>
        </w:numPr>
        <w:rPr>
          <w:rFonts w:ascii="Arial" w:hAnsi="Arial" w:cs="Arial"/>
        </w:rPr>
      </w:pPr>
      <w:r>
        <w:rPr>
          <w:rFonts w:ascii="Arial" w:hAnsi="Arial" w:cs="Arial"/>
        </w:rPr>
        <w:t xml:space="preserve">After personal reflection, the Reviewee completes: </w:t>
      </w:r>
    </w:p>
    <w:p w14:paraId="7C33245E" w14:textId="77777777" w:rsidR="004047B9" w:rsidRDefault="004047B9" w:rsidP="004047B9">
      <w:pPr>
        <w:pStyle w:val="ListParagraph"/>
        <w:numPr>
          <w:ilvl w:val="1"/>
          <w:numId w:val="4"/>
        </w:numPr>
        <w:rPr>
          <w:rFonts w:ascii="Arial" w:hAnsi="Arial" w:cs="Arial"/>
        </w:rPr>
      </w:pPr>
      <w:r>
        <w:rPr>
          <w:rFonts w:ascii="Arial" w:hAnsi="Arial" w:cs="Arial"/>
        </w:rPr>
        <w:t>the Faculty Contribution and Needs Assessment Form</w:t>
      </w:r>
    </w:p>
    <w:p w14:paraId="5107191E" w14:textId="77777777" w:rsidR="004047B9" w:rsidRDefault="004047B9" w:rsidP="004047B9">
      <w:pPr>
        <w:pStyle w:val="ListParagraph"/>
        <w:numPr>
          <w:ilvl w:val="1"/>
          <w:numId w:val="4"/>
        </w:numPr>
        <w:rPr>
          <w:rFonts w:ascii="Arial" w:hAnsi="Arial" w:cs="Arial"/>
        </w:rPr>
      </w:pPr>
      <w:r>
        <w:rPr>
          <w:rFonts w:ascii="Arial" w:hAnsi="Arial" w:cs="Arial"/>
        </w:rPr>
        <w:t xml:space="preserve">the Senior Faculty Developmental Reflection Form </w:t>
      </w:r>
    </w:p>
    <w:p w14:paraId="185B851E" w14:textId="77777777" w:rsidR="004047B9" w:rsidRDefault="004047B9" w:rsidP="004047B9">
      <w:pPr>
        <w:pStyle w:val="ListParagraph"/>
        <w:numPr>
          <w:ilvl w:val="1"/>
          <w:numId w:val="4"/>
        </w:numPr>
        <w:rPr>
          <w:rFonts w:ascii="Arial" w:hAnsi="Arial" w:cs="Arial"/>
        </w:rPr>
      </w:pPr>
      <w:proofErr w:type="gramStart"/>
      <w:r>
        <w:rPr>
          <w:rFonts w:ascii="Arial" w:hAnsi="Arial" w:cs="Arial"/>
        </w:rPr>
        <w:t>a</w:t>
      </w:r>
      <w:proofErr w:type="gramEnd"/>
      <w:r>
        <w:rPr>
          <w:rFonts w:ascii="Arial" w:hAnsi="Arial" w:cs="Arial"/>
        </w:rPr>
        <w:t xml:space="preserve"> draft of the Senior Faculty Developmental Plan.</w:t>
      </w:r>
    </w:p>
    <w:p w14:paraId="0A0E94FC" w14:textId="77777777" w:rsidR="004047B9" w:rsidRDefault="004047B9" w:rsidP="004047B9">
      <w:pPr>
        <w:pStyle w:val="ListParagraph"/>
        <w:ind w:left="1440"/>
        <w:rPr>
          <w:rFonts w:ascii="Arial" w:hAnsi="Arial" w:cs="Arial"/>
        </w:rPr>
      </w:pPr>
    </w:p>
    <w:p w14:paraId="6C764D27" w14:textId="77777777" w:rsidR="004047B9" w:rsidRDefault="004047B9" w:rsidP="004047B9">
      <w:pPr>
        <w:pStyle w:val="ListParagraph"/>
        <w:numPr>
          <w:ilvl w:val="0"/>
          <w:numId w:val="4"/>
        </w:numPr>
        <w:rPr>
          <w:rFonts w:ascii="Arial" w:hAnsi="Arial" w:cs="Arial"/>
        </w:rPr>
      </w:pPr>
      <w:r>
        <w:rPr>
          <w:rFonts w:ascii="Arial" w:hAnsi="Arial" w:cs="Arial"/>
        </w:rPr>
        <w:t>Members who observe the Reviewee teaching submit the PS&amp;S Classroom Observation Form to the Committee Chair.</w:t>
      </w:r>
    </w:p>
    <w:p w14:paraId="117AC78F" w14:textId="77777777" w:rsidR="004047B9" w:rsidRDefault="004047B9" w:rsidP="004047B9">
      <w:pPr>
        <w:pStyle w:val="ListParagraph"/>
        <w:rPr>
          <w:rFonts w:ascii="Arial" w:hAnsi="Arial" w:cs="Arial"/>
        </w:rPr>
      </w:pPr>
    </w:p>
    <w:p w14:paraId="2E466C20" w14:textId="34E541CE" w:rsidR="004047B9" w:rsidRDefault="004047B9" w:rsidP="004047B9">
      <w:pPr>
        <w:pStyle w:val="ListParagraph"/>
        <w:numPr>
          <w:ilvl w:val="0"/>
          <w:numId w:val="4"/>
        </w:numPr>
        <w:spacing w:after="0"/>
        <w:rPr>
          <w:rFonts w:ascii="Arial" w:hAnsi="Arial" w:cs="Arial"/>
        </w:rPr>
      </w:pPr>
      <w:r>
        <w:rPr>
          <w:rFonts w:ascii="Arial" w:hAnsi="Arial" w:cs="Arial"/>
        </w:rPr>
        <w:t xml:space="preserve">All documents </w:t>
      </w:r>
      <w:r w:rsidR="00E77A8D">
        <w:rPr>
          <w:rFonts w:ascii="Arial" w:hAnsi="Arial" w:cs="Arial"/>
        </w:rPr>
        <w:t xml:space="preserve">prepared by the Reviewee </w:t>
      </w:r>
      <w:r>
        <w:rPr>
          <w:rFonts w:ascii="Arial" w:hAnsi="Arial" w:cs="Arial"/>
        </w:rPr>
        <w:t>are compiled and provided to the Review Committee Chair.</w:t>
      </w:r>
    </w:p>
    <w:p w14:paraId="3B816B9F" w14:textId="77777777" w:rsidR="00E77A8D" w:rsidRPr="00E77A8D" w:rsidRDefault="00E77A8D" w:rsidP="00E77A8D">
      <w:pPr>
        <w:pStyle w:val="ListParagraph"/>
        <w:rPr>
          <w:rFonts w:ascii="Arial" w:hAnsi="Arial" w:cs="Arial"/>
        </w:rPr>
      </w:pPr>
    </w:p>
    <w:p w14:paraId="5A1A3C20" w14:textId="0801A5CF" w:rsidR="00E77A8D" w:rsidRDefault="00E77A8D" w:rsidP="004047B9">
      <w:pPr>
        <w:pStyle w:val="ListParagraph"/>
        <w:numPr>
          <w:ilvl w:val="0"/>
          <w:numId w:val="4"/>
        </w:numPr>
        <w:spacing w:after="0"/>
        <w:rPr>
          <w:rFonts w:ascii="Arial" w:hAnsi="Arial" w:cs="Arial"/>
        </w:rPr>
      </w:pPr>
      <w:r>
        <w:rPr>
          <w:rFonts w:ascii="Arial" w:hAnsi="Arial" w:cs="Arial"/>
        </w:rPr>
        <w:t>PS&amp;S Student Survey results are provided to the Review Committee Chair by the PS&amp;S Chair</w:t>
      </w:r>
    </w:p>
    <w:p w14:paraId="5EAEE3C9" w14:textId="77777777" w:rsidR="004047B9" w:rsidRDefault="004047B9" w:rsidP="004047B9">
      <w:pPr>
        <w:spacing w:after="0"/>
        <w:rPr>
          <w:rFonts w:ascii="Arial" w:hAnsi="Arial" w:cs="Arial"/>
        </w:rPr>
      </w:pPr>
    </w:p>
    <w:p w14:paraId="76657FE4" w14:textId="319F54C7" w:rsidR="004047B9" w:rsidRDefault="004047B9" w:rsidP="004047B9">
      <w:pPr>
        <w:pStyle w:val="ListParagraph"/>
        <w:numPr>
          <w:ilvl w:val="0"/>
          <w:numId w:val="4"/>
        </w:numPr>
        <w:spacing w:after="0"/>
        <w:rPr>
          <w:rFonts w:ascii="Arial" w:hAnsi="Arial" w:cs="Arial"/>
        </w:rPr>
      </w:pPr>
      <w:r>
        <w:rPr>
          <w:rFonts w:ascii="Arial" w:hAnsi="Arial" w:cs="Arial"/>
        </w:rPr>
        <w:t>Documents are shared with the Committee membe</w:t>
      </w:r>
      <w:r w:rsidR="00E77A8D">
        <w:rPr>
          <w:rFonts w:ascii="Arial" w:hAnsi="Arial" w:cs="Arial"/>
        </w:rPr>
        <w:t>rs for review prior to the summary m</w:t>
      </w:r>
      <w:r>
        <w:rPr>
          <w:rFonts w:ascii="Arial" w:hAnsi="Arial" w:cs="Arial"/>
        </w:rPr>
        <w:t>eeting.</w:t>
      </w:r>
    </w:p>
    <w:p w14:paraId="2EE840EB" w14:textId="77777777" w:rsidR="004047B9" w:rsidRDefault="004047B9" w:rsidP="004047B9">
      <w:pPr>
        <w:spacing w:after="0"/>
        <w:rPr>
          <w:rFonts w:ascii="Arial" w:hAnsi="Arial" w:cs="Arial"/>
        </w:rPr>
      </w:pPr>
    </w:p>
    <w:p w14:paraId="1F0F5136" w14:textId="77777777" w:rsidR="004047B9" w:rsidRDefault="004047B9" w:rsidP="004047B9">
      <w:pPr>
        <w:pStyle w:val="ListParagraph"/>
        <w:numPr>
          <w:ilvl w:val="0"/>
          <w:numId w:val="4"/>
        </w:numPr>
        <w:spacing w:after="0"/>
        <w:rPr>
          <w:rFonts w:ascii="Arial" w:hAnsi="Arial" w:cs="Arial"/>
        </w:rPr>
      </w:pPr>
      <w:r>
        <w:rPr>
          <w:rFonts w:ascii="Arial" w:hAnsi="Arial" w:cs="Arial"/>
        </w:rPr>
        <w:t xml:space="preserve">The Reviewee and Review Committee meet to discuss Developmental Reflection and Developmental Plan. </w:t>
      </w:r>
    </w:p>
    <w:p w14:paraId="29AB564A" w14:textId="77777777" w:rsidR="004047B9" w:rsidRDefault="004047B9" w:rsidP="004047B9">
      <w:pPr>
        <w:spacing w:after="0"/>
        <w:rPr>
          <w:rFonts w:ascii="Arial" w:hAnsi="Arial" w:cs="Arial"/>
        </w:rPr>
      </w:pPr>
    </w:p>
    <w:p w14:paraId="2D1A2E46" w14:textId="77777777" w:rsidR="004047B9" w:rsidRDefault="004047B9" w:rsidP="004047B9">
      <w:pPr>
        <w:pStyle w:val="ListParagraph"/>
        <w:numPr>
          <w:ilvl w:val="0"/>
          <w:numId w:val="4"/>
        </w:numPr>
        <w:spacing w:after="0"/>
        <w:rPr>
          <w:rFonts w:ascii="Arial" w:hAnsi="Arial" w:cs="Arial"/>
        </w:rPr>
      </w:pPr>
      <w:r>
        <w:rPr>
          <w:rFonts w:ascii="Arial" w:hAnsi="Arial" w:cs="Arial"/>
        </w:rPr>
        <w:t>Developmental Plan is finalized between Committee and Reviewee.</w:t>
      </w:r>
    </w:p>
    <w:p w14:paraId="606E01A7" w14:textId="77777777" w:rsidR="004047B9" w:rsidRDefault="004047B9" w:rsidP="004047B9">
      <w:pPr>
        <w:spacing w:after="0"/>
        <w:rPr>
          <w:rFonts w:ascii="Arial" w:hAnsi="Arial" w:cs="Arial"/>
        </w:rPr>
      </w:pPr>
    </w:p>
    <w:p w14:paraId="774255C8" w14:textId="77777777" w:rsidR="004047B9" w:rsidRDefault="004047B9" w:rsidP="004047B9">
      <w:pPr>
        <w:pStyle w:val="ListParagraph"/>
        <w:numPr>
          <w:ilvl w:val="0"/>
          <w:numId w:val="4"/>
        </w:numPr>
        <w:spacing w:after="0"/>
        <w:rPr>
          <w:rFonts w:ascii="Arial" w:hAnsi="Arial" w:cs="Arial"/>
        </w:rPr>
      </w:pPr>
      <w:r>
        <w:rPr>
          <w:rFonts w:ascii="Arial" w:hAnsi="Arial" w:cs="Arial"/>
        </w:rPr>
        <w:t>Plan is submitted for approval to the PS&amp;S Committee no later than April 15.</w:t>
      </w:r>
    </w:p>
    <w:p w14:paraId="46E1CBFF" w14:textId="77777777" w:rsidR="004047B9" w:rsidRDefault="004047B9" w:rsidP="004047B9">
      <w:pPr>
        <w:spacing w:after="0"/>
        <w:rPr>
          <w:rFonts w:ascii="Arial" w:hAnsi="Arial" w:cs="Arial"/>
        </w:rPr>
      </w:pPr>
    </w:p>
    <w:p w14:paraId="5F5BD6AB" w14:textId="77777777" w:rsidR="004047B9" w:rsidRDefault="004047B9" w:rsidP="004047B9">
      <w:pPr>
        <w:pStyle w:val="ListParagraph"/>
        <w:numPr>
          <w:ilvl w:val="0"/>
          <w:numId w:val="4"/>
        </w:numPr>
        <w:spacing w:after="0"/>
        <w:rPr>
          <w:rFonts w:ascii="Arial" w:hAnsi="Arial" w:cs="Arial"/>
        </w:rPr>
      </w:pPr>
      <w:r>
        <w:rPr>
          <w:rFonts w:ascii="Arial" w:hAnsi="Arial" w:cs="Arial"/>
        </w:rPr>
        <w:t xml:space="preserve">PS&amp;S Committee notifies Dean of completed process. </w:t>
      </w:r>
    </w:p>
    <w:p w14:paraId="61474093" w14:textId="77777777" w:rsidR="004047B9" w:rsidRDefault="004047B9" w:rsidP="004047B9">
      <w:pPr>
        <w:spacing w:after="0" w:line="240" w:lineRule="auto"/>
        <w:rPr>
          <w:rFonts w:ascii="Arial" w:hAnsi="Arial" w:cs="Arial"/>
        </w:rPr>
      </w:pPr>
    </w:p>
    <w:p w14:paraId="05853B2C" w14:textId="77777777" w:rsidR="004047B9" w:rsidRDefault="004047B9" w:rsidP="004047B9">
      <w:pPr>
        <w:rPr>
          <w:rFonts w:ascii="Arial" w:eastAsia="Times New Roman" w:hAnsi="Arial" w:cs="Arial"/>
          <w:bCs/>
          <w:iCs/>
        </w:rPr>
      </w:pPr>
    </w:p>
    <w:p w14:paraId="633BAC72" w14:textId="77777777" w:rsidR="004047B9" w:rsidRDefault="004047B9" w:rsidP="004047B9">
      <w:pPr>
        <w:spacing w:after="0" w:line="240" w:lineRule="auto"/>
        <w:rPr>
          <w:rFonts w:ascii="Arial" w:eastAsia="Times New Roman" w:hAnsi="Arial" w:cs="Arial"/>
          <w:b/>
          <w:bCs/>
          <w:iCs/>
        </w:rPr>
      </w:pPr>
      <w:r>
        <w:rPr>
          <w:i/>
        </w:rPr>
        <w:br w:type="page"/>
      </w:r>
    </w:p>
    <w:bookmarkEnd w:id="0"/>
    <w:p w14:paraId="6FC63801" w14:textId="77777777" w:rsidR="007B37DB" w:rsidRPr="008D6296" w:rsidRDefault="007B37DB" w:rsidP="007B37DB">
      <w:pPr>
        <w:pStyle w:val="Body"/>
        <w:jc w:val="center"/>
        <w:rPr>
          <w:rFonts w:ascii="Arial" w:hAnsi="Arial" w:cs="Arial"/>
          <w:b/>
          <w:bCs/>
        </w:rPr>
      </w:pPr>
      <w:r w:rsidRPr="008D6296">
        <w:rPr>
          <w:rFonts w:ascii="Arial" w:hAnsi="Arial" w:cs="Arial"/>
          <w:b/>
          <w:bCs/>
        </w:rPr>
        <w:lastRenderedPageBreak/>
        <w:t>Faculty Contribution and Needs Assessment Form</w:t>
      </w:r>
    </w:p>
    <w:p w14:paraId="3FB629FB" w14:textId="5374EA66" w:rsidR="007B37DB" w:rsidRPr="008D6296" w:rsidRDefault="007B37DB" w:rsidP="008D6296">
      <w:pPr>
        <w:pStyle w:val="Body"/>
        <w:jc w:val="center"/>
        <w:rPr>
          <w:rFonts w:ascii="Arial" w:hAnsi="Arial" w:cs="Arial"/>
          <w:i/>
          <w:iCs/>
        </w:rPr>
      </w:pPr>
      <w:r w:rsidRPr="008D6296">
        <w:rPr>
          <w:rFonts w:ascii="Arial" w:hAnsi="Arial" w:cs="Arial"/>
          <w:i/>
          <w:iCs/>
        </w:rPr>
        <w:t>To be completed by the Faculty Member. This document provides the Faculty Member a mechanism for evaluating the balance of the various components of one’s professional life. This balance is expected to vary among faculty, as it reflects faculty strengths and the needs of the academic area.</w:t>
      </w:r>
      <w:r w:rsidRPr="008D6296">
        <w:rPr>
          <w:rFonts w:ascii="Arial" w:hAnsi="Arial" w:cs="Arial"/>
          <w:i/>
          <w:iCs/>
          <w:color w:val="B41700"/>
        </w:rPr>
        <w:t xml:space="preserve"> </w:t>
      </w:r>
      <w:r w:rsidRPr="008D6296">
        <w:rPr>
          <w:rFonts w:ascii="Arial" w:hAnsi="Arial" w:cs="Arial"/>
          <w:i/>
          <w:iCs/>
        </w:rPr>
        <w:t xml:space="preserve">Faculty may choose to consult with the immediate academic supervisor.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3118"/>
        <w:gridCol w:w="3119"/>
      </w:tblGrid>
      <w:tr w:rsidR="007B37DB" w:rsidRPr="008D6296" w14:paraId="52390699" w14:textId="77777777" w:rsidTr="008D6296">
        <w:trPr>
          <w:trHeight w:val="16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5465E" w14:textId="77777777" w:rsidR="007B37DB" w:rsidRPr="008D6296" w:rsidRDefault="007B37DB" w:rsidP="00627B13">
            <w:pPr>
              <w:pStyle w:val="TableStyle2"/>
              <w:rPr>
                <w:rFonts w:ascii="Arial" w:hAnsi="Arial" w:cs="Arial"/>
                <w:b/>
                <w:bCs/>
              </w:rPr>
            </w:pPr>
            <w:r w:rsidRPr="008D6296">
              <w:rPr>
                <w:rFonts w:ascii="Arial" w:hAnsi="Arial" w:cs="Arial"/>
                <w:b/>
                <w:bCs/>
              </w:rPr>
              <w:t>Areas of Responsibility</w:t>
            </w:r>
          </w:p>
          <w:p w14:paraId="1019693B" w14:textId="77777777" w:rsidR="007B37DB" w:rsidRPr="008D6296" w:rsidRDefault="007B37DB" w:rsidP="00627B13">
            <w:pPr>
              <w:pStyle w:val="TableStyle2"/>
              <w:rPr>
                <w:rFonts w:ascii="Arial" w:hAnsi="Arial" w:cs="Arial"/>
              </w:rPr>
            </w:pPr>
            <w:r w:rsidRPr="008D6296">
              <w:rPr>
                <w:rFonts w:ascii="Arial" w:hAnsi="Arial" w:cs="Arial"/>
              </w:rPr>
              <w:t>(The following lists are simply reminders of the various forms these responsibilities might take.)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E6B12F" w14:textId="77777777" w:rsidR="007B37DB" w:rsidRPr="008D6296" w:rsidRDefault="007B37DB" w:rsidP="00627B13">
            <w:pPr>
              <w:pStyle w:val="TableStyle2"/>
              <w:rPr>
                <w:rFonts w:ascii="Arial" w:hAnsi="Arial" w:cs="Arial"/>
                <w:b/>
                <w:bCs/>
              </w:rPr>
            </w:pPr>
            <w:r w:rsidRPr="008D6296">
              <w:rPr>
                <w:rFonts w:ascii="Arial" w:hAnsi="Arial" w:cs="Arial"/>
                <w:b/>
                <w:bCs/>
              </w:rPr>
              <w:t>Current Distribution of Responsibilities</w:t>
            </w:r>
          </w:p>
          <w:p w14:paraId="62282D1E" w14:textId="77777777" w:rsidR="007B37DB" w:rsidRPr="008D6296" w:rsidRDefault="007B37DB" w:rsidP="00627B13">
            <w:pPr>
              <w:pStyle w:val="TableStyle2"/>
              <w:rPr>
                <w:rFonts w:ascii="Arial" w:hAnsi="Arial" w:cs="Arial"/>
              </w:rPr>
            </w:pPr>
            <w:r w:rsidRPr="008D6296">
              <w:rPr>
                <w:rFonts w:ascii="Arial" w:hAnsi="Arial" w:cs="Arial"/>
              </w:rPr>
              <w:t>(Please estimate these in whatever manner or time period works best for your professional activities.)</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7B7F5" w14:textId="77777777" w:rsidR="007B37DB" w:rsidRPr="008D6296" w:rsidRDefault="007B37DB" w:rsidP="00627B13">
            <w:pPr>
              <w:pStyle w:val="TableStyle2"/>
              <w:rPr>
                <w:rFonts w:ascii="Arial" w:hAnsi="Arial" w:cs="Arial"/>
              </w:rPr>
            </w:pPr>
            <w:r w:rsidRPr="008D6296">
              <w:rPr>
                <w:rFonts w:ascii="Arial" w:hAnsi="Arial" w:cs="Arial"/>
                <w:b/>
                <w:bCs/>
              </w:rPr>
              <w:t>Desired Future Distribution of Responsibilities</w:t>
            </w:r>
          </w:p>
        </w:tc>
      </w:tr>
      <w:tr w:rsidR="007B37DB" w:rsidRPr="008D6296" w14:paraId="69445D1E" w14:textId="77777777" w:rsidTr="00627B13">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0BEF831" w14:textId="77777777" w:rsidR="007B37DB" w:rsidRPr="008D6296" w:rsidRDefault="007B37DB" w:rsidP="00627B13">
            <w:pPr>
              <w:pStyle w:val="TableStyle2"/>
              <w:rPr>
                <w:rFonts w:ascii="Arial" w:hAnsi="Arial" w:cs="Arial"/>
              </w:rPr>
            </w:pPr>
            <w:r w:rsidRPr="008D6296">
              <w:rPr>
                <w:rFonts w:ascii="Arial" w:hAnsi="Arial" w:cs="Arial"/>
                <w:b/>
                <w:bCs/>
              </w:rPr>
              <w:t>Teaching</w:t>
            </w:r>
          </w:p>
        </w:tc>
      </w:tr>
      <w:tr w:rsidR="007B37DB" w:rsidRPr="008D6296" w14:paraId="02FDBB79" w14:textId="77777777" w:rsidTr="008D6296">
        <w:trPr>
          <w:trHeight w:val="143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548B2"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Instruction</w:t>
            </w:r>
          </w:p>
          <w:p w14:paraId="0BB2DE16"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Curriculum development</w:t>
            </w:r>
          </w:p>
          <w:p w14:paraId="67FEAA90"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Student advising</w:t>
            </w:r>
          </w:p>
          <w:p w14:paraId="2FE23579"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Directing student research</w:t>
            </w:r>
          </w:p>
          <w:p w14:paraId="142A30A9"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Current in discipline content</w:t>
            </w:r>
          </w:p>
          <w:p w14:paraId="319984BC" w14:textId="77777777" w:rsidR="007B37DB" w:rsidRPr="008D6296" w:rsidRDefault="007B37DB" w:rsidP="007B37DB">
            <w:pPr>
              <w:pStyle w:val="TableStyle2"/>
              <w:numPr>
                <w:ilvl w:val="0"/>
                <w:numId w:val="9"/>
              </w:numPr>
              <w:rPr>
                <w:rFonts w:ascii="Arial" w:hAnsi="Arial" w:cs="Arial"/>
              </w:rPr>
            </w:pPr>
            <w:r w:rsidRPr="008D6296">
              <w:rPr>
                <w:rFonts w:ascii="Arial" w:hAnsi="Arial" w:cs="Arial"/>
              </w:rPr>
              <w:t>Other __________________</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5E2C2" w14:textId="77777777" w:rsidR="007B37DB" w:rsidRPr="008D6296" w:rsidRDefault="007B37DB" w:rsidP="00627B13">
            <w:pPr>
              <w:rPr>
                <w:rFonts w:ascii="Arial" w:hAnsi="Arial" w:cs="Arial"/>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90ABC" w14:textId="77777777" w:rsidR="007B37DB" w:rsidRPr="008D6296" w:rsidRDefault="007B37DB" w:rsidP="00627B13">
            <w:pPr>
              <w:rPr>
                <w:rFonts w:ascii="Arial" w:hAnsi="Arial" w:cs="Arial"/>
              </w:rPr>
            </w:pPr>
          </w:p>
        </w:tc>
      </w:tr>
      <w:tr w:rsidR="007B37DB" w:rsidRPr="008D6296" w14:paraId="38331F26" w14:textId="77777777" w:rsidTr="00627B13">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B0DB705" w14:textId="77777777" w:rsidR="007B37DB" w:rsidRPr="008D6296" w:rsidRDefault="007B37DB" w:rsidP="00627B13">
            <w:pPr>
              <w:pStyle w:val="TableStyle2"/>
              <w:rPr>
                <w:rFonts w:ascii="Arial" w:hAnsi="Arial" w:cs="Arial"/>
              </w:rPr>
            </w:pPr>
            <w:r w:rsidRPr="008D6296">
              <w:rPr>
                <w:rFonts w:ascii="Arial" w:hAnsi="Arial" w:cs="Arial"/>
                <w:b/>
                <w:bCs/>
              </w:rPr>
              <w:t>Scholarship*</w:t>
            </w:r>
          </w:p>
        </w:tc>
      </w:tr>
      <w:tr w:rsidR="007B37DB" w:rsidRPr="008D6296" w14:paraId="3C9A8D2B" w14:textId="77777777" w:rsidTr="008D6296">
        <w:trPr>
          <w:trHeight w:val="119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3EC79A" w14:textId="77777777" w:rsidR="007B37DB" w:rsidRPr="008D6296" w:rsidRDefault="007B37DB" w:rsidP="007B37DB">
            <w:pPr>
              <w:pStyle w:val="TableStyle2"/>
              <w:numPr>
                <w:ilvl w:val="0"/>
                <w:numId w:val="10"/>
              </w:numPr>
              <w:rPr>
                <w:rFonts w:ascii="Arial" w:hAnsi="Arial" w:cs="Arial"/>
              </w:rPr>
            </w:pPr>
            <w:r w:rsidRPr="008D6296">
              <w:rPr>
                <w:rFonts w:ascii="Arial" w:hAnsi="Arial" w:cs="Arial"/>
              </w:rPr>
              <w:t>Scholarship of discovery</w:t>
            </w:r>
          </w:p>
          <w:p w14:paraId="2F7C2DC5" w14:textId="77777777" w:rsidR="007B37DB" w:rsidRPr="008D6296" w:rsidRDefault="007B37DB" w:rsidP="007B37DB">
            <w:pPr>
              <w:pStyle w:val="TableStyle2"/>
              <w:numPr>
                <w:ilvl w:val="0"/>
                <w:numId w:val="10"/>
              </w:numPr>
              <w:rPr>
                <w:rFonts w:ascii="Arial" w:hAnsi="Arial" w:cs="Arial"/>
              </w:rPr>
            </w:pPr>
            <w:r w:rsidRPr="008D6296">
              <w:rPr>
                <w:rFonts w:ascii="Arial" w:hAnsi="Arial" w:cs="Arial"/>
              </w:rPr>
              <w:t>Scholarship of integration</w:t>
            </w:r>
          </w:p>
          <w:p w14:paraId="49F4BBB4" w14:textId="77777777" w:rsidR="007B37DB" w:rsidRPr="008D6296" w:rsidRDefault="007B37DB" w:rsidP="007B37DB">
            <w:pPr>
              <w:pStyle w:val="TableStyle2"/>
              <w:numPr>
                <w:ilvl w:val="0"/>
                <w:numId w:val="10"/>
              </w:numPr>
              <w:rPr>
                <w:rFonts w:ascii="Arial" w:hAnsi="Arial" w:cs="Arial"/>
              </w:rPr>
            </w:pPr>
            <w:r w:rsidRPr="008D6296">
              <w:rPr>
                <w:rFonts w:ascii="Arial" w:hAnsi="Arial" w:cs="Arial"/>
              </w:rPr>
              <w:t>Scholarship of application</w:t>
            </w:r>
          </w:p>
          <w:p w14:paraId="4CD1B9C3" w14:textId="77777777" w:rsidR="007B37DB" w:rsidRPr="008D6296" w:rsidRDefault="007B37DB" w:rsidP="007B37DB">
            <w:pPr>
              <w:pStyle w:val="TableStyle2"/>
              <w:numPr>
                <w:ilvl w:val="0"/>
                <w:numId w:val="10"/>
              </w:numPr>
              <w:rPr>
                <w:rFonts w:ascii="Arial" w:hAnsi="Arial" w:cs="Arial"/>
              </w:rPr>
            </w:pPr>
            <w:r w:rsidRPr="008D6296">
              <w:rPr>
                <w:rFonts w:ascii="Arial" w:hAnsi="Arial" w:cs="Arial"/>
              </w:rPr>
              <w:t>Scholarship of teaching</w:t>
            </w:r>
          </w:p>
          <w:p w14:paraId="24D051B9" w14:textId="77777777" w:rsidR="007B37DB" w:rsidRPr="008D6296" w:rsidRDefault="007B37DB" w:rsidP="007B37DB">
            <w:pPr>
              <w:pStyle w:val="TableStyle2"/>
              <w:numPr>
                <w:ilvl w:val="0"/>
                <w:numId w:val="10"/>
              </w:numPr>
              <w:rPr>
                <w:rFonts w:ascii="Arial" w:hAnsi="Arial" w:cs="Arial"/>
              </w:rPr>
            </w:pPr>
            <w:r w:rsidRPr="008D6296">
              <w:rPr>
                <w:rFonts w:ascii="Arial" w:hAnsi="Arial" w:cs="Arial"/>
              </w:rPr>
              <w:t>Other __________________</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DBDE8D" w14:textId="77777777" w:rsidR="007B37DB" w:rsidRPr="008D6296" w:rsidRDefault="007B37DB" w:rsidP="00627B13">
            <w:pPr>
              <w:rPr>
                <w:rFonts w:ascii="Arial" w:hAnsi="Arial" w:cs="Arial"/>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5B7D8" w14:textId="77777777" w:rsidR="007B37DB" w:rsidRPr="008D6296" w:rsidRDefault="007B37DB" w:rsidP="00627B13">
            <w:pPr>
              <w:rPr>
                <w:rFonts w:ascii="Arial" w:hAnsi="Arial" w:cs="Arial"/>
              </w:rPr>
            </w:pPr>
          </w:p>
        </w:tc>
      </w:tr>
      <w:tr w:rsidR="007B37DB" w:rsidRPr="008D6296" w14:paraId="329D1E8E" w14:textId="77777777" w:rsidTr="00627B13">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0269133" w14:textId="77777777" w:rsidR="007B37DB" w:rsidRPr="008D6296" w:rsidRDefault="007B37DB" w:rsidP="00627B13">
            <w:pPr>
              <w:pStyle w:val="TableStyle2"/>
              <w:rPr>
                <w:rFonts w:ascii="Arial" w:hAnsi="Arial" w:cs="Arial"/>
              </w:rPr>
            </w:pPr>
            <w:r w:rsidRPr="008D6296">
              <w:rPr>
                <w:rFonts w:ascii="Arial" w:hAnsi="Arial" w:cs="Arial"/>
                <w:b/>
                <w:bCs/>
              </w:rPr>
              <w:t>Service</w:t>
            </w:r>
          </w:p>
        </w:tc>
      </w:tr>
      <w:tr w:rsidR="007B37DB" w:rsidRPr="008D6296" w14:paraId="0F1ADB1E" w14:textId="77777777" w:rsidTr="008D6296">
        <w:trPr>
          <w:trHeight w:val="143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9FCEF" w14:textId="77777777" w:rsidR="007B37DB" w:rsidRPr="008D6296" w:rsidRDefault="007B37DB" w:rsidP="007B37DB">
            <w:pPr>
              <w:pStyle w:val="TableStyle2"/>
              <w:numPr>
                <w:ilvl w:val="0"/>
                <w:numId w:val="11"/>
              </w:numPr>
              <w:rPr>
                <w:rFonts w:ascii="Arial" w:hAnsi="Arial" w:cs="Arial"/>
              </w:rPr>
            </w:pPr>
            <w:r w:rsidRPr="008D6296">
              <w:rPr>
                <w:rFonts w:ascii="Arial" w:hAnsi="Arial" w:cs="Arial"/>
              </w:rPr>
              <w:t>Service to the profession</w:t>
            </w:r>
          </w:p>
          <w:p w14:paraId="24594461" w14:textId="77777777" w:rsidR="007B37DB" w:rsidRPr="008D6296" w:rsidRDefault="007B37DB" w:rsidP="007B37DB">
            <w:pPr>
              <w:pStyle w:val="TableStyle2"/>
              <w:numPr>
                <w:ilvl w:val="0"/>
                <w:numId w:val="11"/>
              </w:numPr>
              <w:rPr>
                <w:rFonts w:ascii="Arial" w:hAnsi="Arial" w:cs="Arial"/>
              </w:rPr>
            </w:pPr>
            <w:r w:rsidRPr="008D6296">
              <w:rPr>
                <w:rFonts w:ascii="Arial" w:hAnsi="Arial" w:cs="Arial"/>
              </w:rPr>
              <w:t>Service to the University, College, Department</w:t>
            </w:r>
          </w:p>
          <w:p w14:paraId="0FA0F1C4" w14:textId="77777777" w:rsidR="007B37DB" w:rsidRPr="008D6296" w:rsidRDefault="007B37DB" w:rsidP="007B37DB">
            <w:pPr>
              <w:pStyle w:val="TableStyle2"/>
              <w:numPr>
                <w:ilvl w:val="0"/>
                <w:numId w:val="11"/>
              </w:numPr>
              <w:rPr>
                <w:rFonts w:ascii="Arial" w:hAnsi="Arial" w:cs="Arial"/>
              </w:rPr>
            </w:pPr>
            <w:r w:rsidRPr="008D6296">
              <w:rPr>
                <w:rFonts w:ascii="Arial" w:hAnsi="Arial" w:cs="Arial"/>
              </w:rPr>
              <w:t>Service to the community</w:t>
            </w:r>
          </w:p>
          <w:p w14:paraId="2C67AC58" w14:textId="77777777" w:rsidR="007B37DB" w:rsidRPr="008D6296" w:rsidRDefault="007B37DB" w:rsidP="007B37DB">
            <w:pPr>
              <w:pStyle w:val="TableStyle2"/>
              <w:numPr>
                <w:ilvl w:val="0"/>
                <w:numId w:val="11"/>
              </w:numPr>
              <w:rPr>
                <w:rFonts w:ascii="Arial" w:hAnsi="Arial" w:cs="Arial"/>
              </w:rPr>
            </w:pPr>
            <w:r w:rsidRPr="008D6296">
              <w:rPr>
                <w:rFonts w:ascii="Arial" w:hAnsi="Arial" w:cs="Arial"/>
              </w:rPr>
              <w:t>Christian leadership</w:t>
            </w:r>
          </w:p>
          <w:p w14:paraId="204B7207" w14:textId="77777777" w:rsidR="007B37DB" w:rsidRPr="008D6296" w:rsidRDefault="007B37DB" w:rsidP="007B37DB">
            <w:pPr>
              <w:pStyle w:val="TableStyle2"/>
              <w:numPr>
                <w:ilvl w:val="0"/>
                <w:numId w:val="11"/>
              </w:numPr>
              <w:rPr>
                <w:rFonts w:ascii="Arial" w:hAnsi="Arial" w:cs="Arial"/>
              </w:rPr>
            </w:pPr>
            <w:r w:rsidRPr="008D6296">
              <w:rPr>
                <w:rFonts w:ascii="Arial" w:hAnsi="Arial" w:cs="Arial"/>
              </w:rPr>
              <w:t>Other _________________</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24A04" w14:textId="77777777" w:rsidR="007B37DB" w:rsidRPr="008D6296" w:rsidRDefault="007B37DB" w:rsidP="00627B13">
            <w:pPr>
              <w:rPr>
                <w:rFonts w:ascii="Arial" w:hAnsi="Arial" w:cs="Arial"/>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E3C45" w14:textId="77777777" w:rsidR="007B37DB" w:rsidRPr="008D6296" w:rsidRDefault="007B37DB" w:rsidP="00627B13">
            <w:pPr>
              <w:rPr>
                <w:rFonts w:ascii="Arial" w:hAnsi="Arial" w:cs="Arial"/>
              </w:rPr>
            </w:pPr>
          </w:p>
        </w:tc>
      </w:tr>
      <w:tr w:rsidR="007B37DB" w:rsidRPr="008D6296" w14:paraId="11C7DA58" w14:textId="77777777" w:rsidTr="00627B13">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454BC48" w14:textId="77777777" w:rsidR="007B37DB" w:rsidRPr="008D6296" w:rsidRDefault="007B37DB" w:rsidP="00627B13">
            <w:pPr>
              <w:pStyle w:val="TableStyle2"/>
              <w:rPr>
                <w:rFonts w:ascii="Arial" w:hAnsi="Arial" w:cs="Arial"/>
              </w:rPr>
            </w:pPr>
            <w:r w:rsidRPr="008D6296">
              <w:rPr>
                <w:rFonts w:ascii="Arial" w:hAnsi="Arial" w:cs="Arial"/>
                <w:b/>
                <w:bCs/>
              </w:rPr>
              <w:t>Leadership</w:t>
            </w:r>
          </w:p>
        </w:tc>
      </w:tr>
      <w:tr w:rsidR="007B37DB" w:rsidRPr="008D6296" w14:paraId="3BC92D81" w14:textId="77777777" w:rsidTr="008D6296">
        <w:trPr>
          <w:trHeight w:val="191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1020AF"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University committee leadership</w:t>
            </w:r>
          </w:p>
          <w:p w14:paraId="74C2B4AF"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Professional organization leadership</w:t>
            </w:r>
          </w:p>
          <w:p w14:paraId="6C9A98FB"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Mentoring of Junior Faculty</w:t>
            </w:r>
          </w:p>
          <w:p w14:paraId="01EBB552"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Curriculum development</w:t>
            </w:r>
          </w:p>
          <w:p w14:paraId="4A97C010"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Division leadership</w:t>
            </w:r>
          </w:p>
          <w:p w14:paraId="3AB00546" w14:textId="77777777" w:rsidR="007B37DB" w:rsidRPr="008D6296" w:rsidRDefault="007B37DB" w:rsidP="007B37DB">
            <w:pPr>
              <w:pStyle w:val="TableStyle2"/>
              <w:numPr>
                <w:ilvl w:val="0"/>
                <w:numId w:val="12"/>
              </w:numPr>
              <w:rPr>
                <w:rFonts w:ascii="Arial" w:hAnsi="Arial" w:cs="Arial"/>
              </w:rPr>
            </w:pPr>
            <w:r w:rsidRPr="008D6296">
              <w:rPr>
                <w:rFonts w:ascii="Arial" w:hAnsi="Arial" w:cs="Arial"/>
              </w:rPr>
              <w:t>Other __________________</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C728A6" w14:textId="77777777" w:rsidR="007B37DB" w:rsidRPr="008D6296" w:rsidRDefault="007B37DB" w:rsidP="00627B13">
            <w:pPr>
              <w:rPr>
                <w:rFonts w:ascii="Arial" w:hAnsi="Arial" w:cs="Arial"/>
              </w:rPr>
            </w:pP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F1018" w14:textId="77777777" w:rsidR="007B37DB" w:rsidRPr="008D6296" w:rsidRDefault="007B37DB" w:rsidP="00627B13">
            <w:pPr>
              <w:rPr>
                <w:rFonts w:ascii="Arial" w:hAnsi="Arial" w:cs="Arial"/>
              </w:rPr>
            </w:pPr>
          </w:p>
        </w:tc>
      </w:tr>
    </w:tbl>
    <w:p w14:paraId="20599D5A" w14:textId="77777777" w:rsidR="008D6296" w:rsidRPr="008D6296" w:rsidRDefault="008D6296" w:rsidP="008D6296">
      <w:pPr>
        <w:pStyle w:val="Body"/>
        <w:rPr>
          <w:rFonts w:ascii="Arial" w:hAnsi="Arial" w:cs="Arial"/>
          <w:sz w:val="20"/>
          <w:szCs w:val="20"/>
        </w:rPr>
      </w:pPr>
      <w:r w:rsidRPr="008D6296">
        <w:rPr>
          <w:rFonts w:ascii="Arial" w:hAnsi="Arial" w:cs="Arial"/>
          <w:i/>
          <w:iCs/>
          <w:sz w:val="20"/>
          <w:szCs w:val="20"/>
        </w:rPr>
        <w:t>*</w:t>
      </w:r>
      <w:r w:rsidRPr="008D6296">
        <w:rPr>
          <w:rFonts w:ascii="Arial" w:hAnsi="Arial" w:cs="Arial"/>
          <w:sz w:val="20"/>
          <w:szCs w:val="20"/>
        </w:rPr>
        <w:t xml:space="preserve">Scholarship categories as described in Boyer, E.L. (1990). </w:t>
      </w:r>
      <w:r w:rsidRPr="008D6296">
        <w:rPr>
          <w:rFonts w:ascii="Arial" w:hAnsi="Arial" w:cs="Arial"/>
          <w:i/>
          <w:iCs/>
          <w:sz w:val="20"/>
          <w:szCs w:val="20"/>
        </w:rPr>
        <w:t>Scholarship reconsidered: Priorities of the professoriate</w:t>
      </w:r>
      <w:r w:rsidRPr="008D6296">
        <w:rPr>
          <w:rFonts w:ascii="Arial" w:hAnsi="Arial" w:cs="Arial"/>
          <w:sz w:val="20"/>
          <w:szCs w:val="20"/>
        </w:rPr>
        <w:t>. Princeton, NJ: The Carnegie Foundation for the Advancement of Teaching.</w:t>
      </w:r>
    </w:p>
    <w:p w14:paraId="28F638E0" w14:textId="77777777" w:rsidR="008D6296" w:rsidRPr="008D6296" w:rsidRDefault="008D6296" w:rsidP="008D6296">
      <w:pPr>
        <w:pStyle w:val="Style-1"/>
        <w:rPr>
          <w:rFonts w:ascii="Arial" w:hAnsi="Arial" w:cs="Arial"/>
          <w:sz w:val="20"/>
          <w:szCs w:val="20"/>
        </w:rPr>
      </w:pPr>
      <w:r w:rsidRPr="008D6296">
        <w:rPr>
          <w:rFonts w:ascii="Arial" w:hAnsi="Arial" w:cs="Arial"/>
          <w:sz w:val="20"/>
          <w:szCs w:val="20"/>
        </w:rPr>
        <w:t>Princeton, NJ: The Carnegie Foundation for the Advancement of Teaching.</w:t>
      </w:r>
    </w:p>
    <w:p w14:paraId="031F4A12" w14:textId="77777777" w:rsidR="004047B9" w:rsidRDefault="004047B9" w:rsidP="004047B9">
      <w:pPr>
        <w:spacing w:after="0" w:line="240" w:lineRule="auto"/>
        <w:jc w:val="center"/>
        <w:rPr>
          <w:rFonts w:ascii="Arial" w:hAnsi="Arial" w:cs="Arial"/>
          <w:b/>
        </w:rPr>
      </w:pPr>
      <w:r w:rsidRPr="008D6296">
        <w:rPr>
          <w:rFonts w:ascii="Arial" w:hAnsi="Arial" w:cs="Arial"/>
        </w:rPr>
        <w:br w:type="page"/>
      </w:r>
      <w:r>
        <w:rPr>
          <w:rFonts w:ascii="Arial" w:hAnsi="Arial" w:cs="Arial"/>
          <w:b/>
        </w:rPr>
        <w:lastRenderedPageBreak/>
        <w:t>Senior Faculty Developmental Reflection Form</w:t>
      </w:r>
    </w:p>
    <w:p w14:paraId="62694D1C" w14:textId="77777777" w:rsidR="004047B9" w:rsidRDefault="004047B9" w:rsidP="004047B9">
      <w:pPr>
        <w:spacing w:after="0" w:line="240" w:lineRule="auto"/>
        <w:jc w:val="center"/>
        <w:rPr>
          <w:rFonts w:ascii="Arial" w:hAnsi="Arial" w:cs="Arial"/>
          <w:b/>
        </w:rPr>
      </w:pPr>
    </w:p>
    <w:p w14:paraId="7CC00A54" w14:textId="77777777" w:rsidR="004047B9" w:rsidRDefault="004047B9" w:rsidP="004047B9">
      <w:pPr>
        <w:spacing w:after="0" w:line="240" w:lineRule="auto"/>
        <w:rPr>
          <w:rFonts w:ascii="Arial" w:hAnsi="Arial" w:cs="Arial"/>
        </w:rPr>
      </w:pPr>
      <w:r>
        <w:rPr>
          <w:rFonts w:ascii="Arial" w:hAnsi="Arial" w:cs="Arial"/>
        </w:rPr>
        <w:t>Please complete the following document as you reflect on your professional development over the last five years. It is suggest</w:t>
      </w:r>
      <w:r w:rsidR="00E4067F">
        <w:rPr>
          <w:rFonts w:ascii="Arial" w:hAnsi="Arial" w:cs="Arial"/>
        </w:rPr>
        <w:t>ed</w:t>
      </w:r>
      <w:r>
        <w:rPr>
          <w:rFonts w:ascii="Arial" w:hAnsi="Arial" w:cs="Arial"/>
        </w:rPr>
        <w:t xml:space="preserve"> that narratives approximate 250-500 words. </w:t>
      </w:r>
    </w:p>
    <w:p w14:paraId="6E594394" w14:textId="77777777" w:rsidR="004047B9" w:rsidRDefault="004047B9" w:rsidP="004047B9">
      <w:pPr>
        <w:spacing w:after="0" w:line="240" w:lineRule="auto"/>
        <w:rPr>
          <w:rFonts w:ascii="Arial" w:hAnsi="Arial" w:cs="Arial"/>
        </w:rPr>
      </w:pPr>
    </w:p>
    <w:p w14:paraId="718289C3" w14:textId="77777777" w:rsidR="004047B9" w:rsidRDefault="004047B9" w:rsidP="004047B9">
      <w:pPr>
        <w:spacing w:after="0" w:line="240" w:lineRule="auto"/>
        <w:rPr>
          <w:rFonts w:ascii="Arial" w:hAnsi="Arial" w:cs="Arial"/>
        </w:rPr>
      </w:pPr>
    </w:p>
    <w:p w14:paraId="37EBE791" w14:textId="77777777" w:rsidR="004047B9" w:rsidRDefault="004047B9" w:rsidP="004047B9">
      <w:pPr>
        <w:spacing w:after="0" w:line="240" w:lineRule="auto"/>
        <w:rPr>
          <w:rFonts w:ascii="Arial" w:hAnsi="Arial" w:cs="Arial"/>
        </w:rPr>
      </w:pPr>
      <w:r>
        <w:rPr>
          <w:rFonts w:ascii="Arial" w:hAnsi="Arial" w:cs="Arial"/>
          <w:b/>
          <w:u w:val="single"/>
        </w:rPr>
        <w:t>Context</w:t>
      </w:r>
    </w:p>
    <w:p w14:paraId="701F648A" w14:textId="77777777" w:rsidR="004047B9" w:rsidRDefault="004047B9" w:rsidP="004047B9">
      <w:pPr>
        <w:spacing w:after="0" w:line="240" w:lineRule="auto"/>
        <w:rPr>
          <w:rFonts w:ascii="Arial" w:hAnsi="Arial" w:cs="Arial"/>
        </w:rPr>
      </w:pPr>
      <w:r>
        <w:rPr>
          <w:rFonts w:ascii="Arial" w:hAnsi="Arial" w:cs="Arial"/>
        </w:rPr>
        <w:t>Write a short narrative describing your role in your department, your profession, your college, and the university.</w:t>
      </w:r>
    </w:p>
    <w:p w14:paraId="7F60EB2E" w14:textId="77777777" w:rsidR="004047B9" w:rsidRDefault="004047B9" w:rsidP="004047B9">
      <w:pPr>
        <w:spacing w:after="0" w:line="240" w:lineRule="auto"/>
        <w:rPr>
          <w:rFonts w:ascii="Arial" w:hAnsi="Arial" w:cs="Arial"/>
        </w:rPr>
      </w:pPr>
    </w:p>
    <w:p w14:paraId="442B3707" w14:textId="77777777" w:rsidR="004047B9" w:rsidRDefault="004047B9" w:rsidP="004047B9">
      <w:pPr>
        <w:spacing w:after="0" w:line="240" w:lineRule="auto"/>
        <w:rPr>
          <w:rFonts w:ascii="Arial" w:hAnsi="Arial" w:cs="Arial"/>
        </w:rPr>
      </w:pPr>
    </w:p>
    <w:p w14:paraId="48EAD000" w14:textId="77777777" w:rsidR="004047B9" w:rsidRDefault="004047B9" w:rsidP="004047B9">
      <w:pPr>
        <w:spacing w:after="0" w:line="240" w:lineRule="auto"/>
        <w:rPr>
          <w:rFonts w:ascii="Arial" w:hAnsi="Arial" w:cs="Arial"/>
          <w:b/>
          <w:u w:val="single"/>
        </w:rPr>
      </w:pPr>
      <w:r>
        <w:rPr>
          <w:rFonts w:ascii="Arial" w:hAnsi="Arial" w:cs="Arial"/>
          <w:b/>
          <w:u w:val="single"/>
        </w:rPr>
        <w:t>Environment</w:t>
      </w:r>
    </w:p>
    <w:p w14:paraId="733A5C46" w14:textId="77777777" w:rsidR="004047B9" w:rsidRDefault="004047B9" w:rsidP="004047B9">
      <w:pPr>
        <w:spacing w:after="0" w:line="240" w:lineRule="auto"/>
        <w:rPr>
          <w:rFonts w:ascii="Arial" w:hAnsi="Arial" w:cs="Arial"/>
        </w:rPr>
      </w:pPr>
      <w:r>
        <w:rPr>
          <w:rFonts w:ascii="Arial" w:hAnsi="Arial" w:cs="Arial"/>
        </w:rPr>
        <w:t>Write a short narrative describing the environment in which you work and how it does or could enhance your development.</w:t>
      </w:r>
    </w:p>
    <w:p w14:paraId="20F2E630" w14:textId="77777777" w:rsidR="004047B9" w:rsidRDefault="004047B9" w:rsidP="004047B9">
      <w:pPr>
        <w:spacing w:after="0" w:line="240" w:lineRule="auto"/>
        <w:rPr>
          <w:rFonts w:ascii="Arial" w:hAnsi="Arial" w:cs="Arial"/>
        </w:rPr>
      </w:pPr>
    </w:p>
    <w:p w14:paraId="2175838D" w14:textId="77777777" w:rsidR="004047B9" w:rsidRDefault="004047B9" w:rsidP="004047B9">
      <w:pPr>
        <w:spacing w:after="0" w:line="240" w:lineRule="auto"/>
        <w:rPr>
          <w:rFonts w:ascii="Arial" w:hAnsi="Arial" w:cs="Arial"/>
        </w:rPr>
      </w:pPr>
    </w:p>
    <w:p w14:paraId="34446FF8" w14:textId="77777777" w:rsidR="004047B9" w:rsidRDefault="004047B9" w:rsidP="004047B9">
      <w:pPr>
        <w:spacing w:after="0" w:line="240" w:lineRule="auto"/>
        <w:rPr>
          <w:rFonts w:ascii="Arial" w:hAnsi="Arial" w:cs="Arial"/>
          <w:b/>
          <w:u w:val="single"/>
        </w:rPr>
      </w:pPr>
      <w:r>
        <w:rPr>
          <w:rFonts w:ascii="Arial" w:hAnsi="Arial" w:cs="Arial"/>
          <w:b/>
          <w:u w:val="single"/>
        </w:rPr>
        <w:t>Reflection on Performance Feedback</w:t>
      </w:r>
    </w:p>
    <w:p w14:paraId="40885C54" w14:textId="4BC6F2D2" w:rsidR="004047B9" w:rsidRDefault="004047B9" w:rsidP="004047B9">
      <w:pPr>
        <w:spacing w:after="0" w:line="240" w:lineRule="auto"/>
        <w:rPr>
          <w:rFonts w:ascii="Arial" w:hAnsi="Arial" w:cs="Arial"/>
        </w:rPr>
      </w:pPr>
      <w:r>
        <w:rPr>
          <w:rFonts w:ascii="Arial" w:hAnsi="Arial" w:cs="Arial"/>
        </w:rPr>
        <w:t xml:space="preserve">After reflection on feedback </w:t>
      </w:r>
      <w:r w:rsidR="00E77A8D">
        <w:rPr>
          <w:rFonts w:ascii="Arial" w:hAnsi="Arial" w:cs="Arial"/>
        </w:rPr>
        <w:t xml:space="preserve">(student survey results, etc.) </w:t>
      </w:r>
      <w:r>
        <w:rPr>
          <w:rFonts w:ascii="Arial" w:hAnsi="Arial" w:cs="Arial"/>
        </w:rPr>
        <w:t>from students</w:t>
      </w:r>
      <w:r w:rsidR="00AE182F">
        <w:rPr>
          <w:rFonts w:ascii="Arial" w:hAnsi="Arial" w:cs="Arial"/>
        </w:rPr>
        <w:t xml:space="preserve">, </w:t>
      </w:r>
      <w:r>
        <w:rPr>
          <w:rFonts w:ascii="Arial" w:hAnsi="Arial" w:cs="Arial"/>
        </w:rPr>
        <w:t>peers</w:t>
      </w:r>
      <w:r w:rsidR="00AE182F">
        <w:rPr>
          <w:rFonts w:ascii="Arial" w:hAnsi="Arial" w:cs="Arial"/>
        </w:rPr>
        <w:t>,</w:t>
      </w:r>
      <w:r>
        <w:rPr>
          <w:rFonts w:ascii="Arial" w:hAnsi="Arial" w:cs="Arial"/>
        </w:rPr>
        <w:t xml:space="preserve"> and supervisors</w:t>
      </w:r>
      <w:r w:rsidR="00E4067F">
        <w:rPr>
          <w:rFonts w:ascii="Arial" w:hAnsi="Arial" w:cs="Arial"/>
        </w:rPr>
        <w:t xml:space="preserve"> </w:t>
      </w:r>
      <w:r w:rsidR="00E77A8D">
        <w:rPr>
          <w:rFonts w:ascii="Arial" w:hAnsi="Arial" w:cs="Arial"/>
        </w:rPr>
        <w:t xml:space="preserve">from the past two years, </w:t>
      </w:r>
      <w:r>
        <w:rPr>
          <w:rFonts w:ascii="Arial" w:hAnsi="Arial" w:cs="Arial"/>
        </w:rPr>
        <w:t>write a short narrative discussing areas of strength and opportunities for growth that you will be addressing in the next five years. Reflections on both strengths and desired growth are sought.</w:t>
      </w:r>
    </w:p>
    <w:p w14:paraId="4A4AD72F" w14:textId="77777777" w:rsidR="004047B9" w:rsidRDefault="004047B9" w:rsidP="004047B9">
      <w:pPr>
        <w:spacing w:after="0" w:line="240" w:lineRule="auto"/>
        <w:rPr>
          <w:rFonts w:ascii="Arial" w:hAnsi="Arial" w:cs="Arial"/>
        </w:rPr>
      </w:pPr>
    </w:p>
    <w:p w14:paraId="342E09A8" w14:textId="77777777" w:rsidR="004047B9" w:rsidRDefault="004047B9" w:rsidP="004047B9">
      <w:pPr>
        <w:spacing w:after="0" w:line="240" w:lineRule="auto"/>
        <w:rPr>
          <w:rFonts w:ascii="Arial" w:hAnsi="Arial" w:cs="Arial"/>
        </w:rPr>
      </w:pPr>
    </w:p>
    <w:p w14:paraId="653534DE" w14:textId="77777777" w:rsidR="004047B9" w:rsidRDefault="004047B9" w:rsidP="004047B9">
      <w:pPr>
        <w:spacing w:after="0" w:line="240" w:lineRule="auto"/>
        <w:rPr>
          <w:rFonts w:ascii="Arial" w:hAnsi="Arial" w:cs="Arial"/>
          <w:b/>
          <w:u w:val="single"/>
        </w:rPr>
      </w:pPr>
      <w:r>
        <w:rPr>
          <w:rFonts w:ascii="Arial" w:hAnsi="Arial" w:cs="Arial"/>
          <w:b/>
          <w:u w:val="single"/>
        </w:rPr>
        <w:t>Reflection on Professional Development</w:t>
      </w:r>
    </w:p>
    <w:p w14:paraId="453A0363" w14:textId="77777777" w:rsidR="004047B9" w:rsidRDefault="004047B9" w:rsidP="004047B9">
      <w:pPr>
        <w:spacing w:after="0" w:line="240" w:lineRule="auto"/>
        <w:rPr>
          <w:rFonts w:ascii="Arial" w:hAnsi="Arial" w:cs="Arial"/>
        </w:rPr>
      </w:pPr>
      <w:r>
        <w:rPr>
          <w:rFonts w:ascii="Arial" w:hAnsi="Arial" w:cs="Arial"/>
        </w:rPr>
        <w:t>After reflection, write a short narrative discussing the degree to which you have realized your professional aspirations since your last evaluation and how this complements your calling and vocation.</w:t>
      </w:r>
    </w:p>
    <w:p w14:paraId="5DA0C587" w14:textId="77777777" w:rsidR="004047B9" w:rsidRDefault="004047B9" w:rsidP="004047B9">
      <w:pPr>
        <w:spacing w:after="0" w:line="240" w:lineRule="auto"/>
        <w:rPr>
          <w:rFonts w:ascii="Arial" w:hAnsi="Arial" w:cs="Arial"/>
          <w:b/>
          <w:u w:val="single"/>
        </w:rPr>
      </w:pPr>
      <w:r>
        <w:rPr>
          <w:rFonts w:ascii="Arial" w:hAnsi="Arial" w:cs="Arial"/>
        </w:rPr>
        <w:t xml:space="preserve">  </w:t>
      </w:r>
    </w:p>
    <w:p w14:paraId="7BC6C0B4" w14:textId="77777777" w:rsidR="004047B9" w:rsidRDefault="004047B9" w:rsidP="004047B9">
      <w:pPr>
        <w:spacing w:after="0" w:line="240" w:lineRule="auto"/>
        <w:rPr>
          <w:rFonts w:ascii="Arial" w:hAnsi="Arial" w:cs="Arial"/>
          <w:b/>
          <w:u w:val="single"/>
        </w:rPr>
      </w:pPr>
    </w:p>
    <w:p w14:paraId="12DBB27A" w14:textId="77777777" w:rsidR="004047B9" w:rsidRDefault="004047B9" w:rsidP="004047B9">
      <w:pPr>
        <w:spacing w:after="0" w:line="240" w:lineRule="auto"/>
        <w:rPr>
          <w:rFonts w:ascii="Arial" w:hAnsi="Arial" w:cs="Arial"/>
        </w:rPr>
      </w:pPr>
      <w:r>
        <w:rPr>
          <w:rFonts w:ascii="Arial" w:hAnsi="Arial" w:cs="Arial"/>
          <w:b/>
          <w:u w:val="single"/>
        </w:rPr>
        <w:t>Faith and Learning</w:t>
      </w:r>
      <w:r>
        <w:rPr>
          <w:rFonts w:ascii="Arial" w:hAnsi="Arial" w:cs="Arial"/>
        </w:rPr>
        <w:br/>
      </w:r>
      <w:proofErr w:type="gramStart"/>
      <w:r>
        <w:rPr>
          <w:rFonts w:ascii="Arial" w:hAnsi="Arial" w:cs="Arial"/>
        </w:rPr>
        <w:t>Write</w:t>
      </w:r>
      <w:proofErr w:type="gramEnd"/>
      <w:r>
        <w:rPr>
          <w:rFonts w:ascii="Arial" w:hAnsi="Arial" w:cs="Arial"/>
        </w:rPr>
        <w:t xml:space="preserve"> a short narrative discussing the integration of faith with your discipline and how that exhibits itself in your teaching and scholarship.</w:t>
      </w:r>
    </w:p>
    <w:p w14:paraId="115ABA2E" w14:textId="77777777" w:rsidR="004047B9" w:rsidRDefault="004047B9" w:rsidP="004047B9">
      <w:pPr>
        <w:spacing w:after="0" w:line="240" w:lineRule="auto"/>
        <w:rPr>
          <w:rFonts w:ascii="Arial" w:hAnsi="Arial" w:cs="Arial"/>
        </w:rPr>
      </w:pPr>
    </w:p>
    <w:p w14:paraId="60A5319A" w14:textId="77777777" w:rsidR="004047B9" w:rsidRDefault="004047B9" w:rsidP="004047B9">
      <w:pPr>
        <w:spacing w:after="0" w:line="240" w:lineRule="auto"/>
        <w:rPr>
          <w:rFonts w:ascii="Arial" w:hAnsi="Arial" w:cs="Arial"/>
        </w:rPr>
      </w:pPr>
    </w:p>
    <w:p w14:paraId="3C6CD84E" w14:textId="77777777" w:rsidR="004047B9" w:rsidRDefault="004047B9" w:rsidP="004047B9">
      <w:pPr>
        <w:spacing w:after="0" w:line="240" w:lineRule="auto"/>
        <w:rPr>
          <w:rFonts w:ascii="Arial" w:hAnsi="Arial" w:cs="Arial"/>
        </w:rPr>
      </w:pPr>
      <w:r>
        <w:rPr>
          <w:rFonts w:ascii="Arial" w:hAnsi="Arial" w:cs="Arial"/>
          <w:b/>
          <w:u w:val="single"/>
        </w:rPr>
        <w:t>Aspirations</w:t>
      </w:r>
    </w:p>
    <w:p w14:paraId="36B30FBD" w14:textId="77777777" w:rsidR="004047B9" w:rsidRDefault="004047B9" w:rsidP="004047B9">
      <w:pPr>
        <w:spacing w:after="0" w:line="240" w:lineRule="auto"/>
        <w:rPr>
          <w:rFonts w:ascii="Arial" w:hAnsi="Arial" w:cs="Arial"/>
        </w:rPr>
      </w:pPr>
      <w:r>
        <w:rPr>
          <w:rFonts w:ascii="Arial" w:hAnsi="Arial" w:cs="Arial"/>
        </w:rPr>
        <w:t>Write a short narrative discussing your professional aspirations for the next five years’ developmental plan.  Be as specific as possible, clearly setting aspirations for one or more of the following:  teaching, scholarship, service, leadership.  Use evaluations, reflections, the Senior Faculty Developmental Review Committee and the university mission to identify area(s) of both relative need and strength.  Describe strategies for achieving each of the aspirations you have set and the resources needed.</w:t>
      </w:r>
      <w:r>
        <w:rPr>
          <w:rFonts w:ascii="Arial" w:hAnsi="Arial" w:cs="Arial"/>
        </w:rPr>
        <w:tab/>
      </w:r>
    </w:p>
    <w:p w14:paraId="0E6F929D" w14:textId="77777777" w:rsidR="004047B9" w:rsidRDefault="004047B9" w:rsidP="004047B9">
      <w:pPr>
        <w:pStyle w:val="Style-1"/>
        <w:rPr>
          <w:rFonts w:ascii="Arial" w:hAnsi="Arial" w:cs="Arial"/>
          <w:sz w:val="22"/>
          <w:szCs w:val="22"/>
        </w:rPr>
      </w:pPr>
    </w:p>
    <w:p w14:paraId="6958596A" w14:textId="77777777" w:rsidR="004047B9" w:rsidRDefault="004047B9" w:rsidP="004047B9">
      <w:pPr>
        <w:pStyle w:val="Style-1"/>
        <w:rPr>
          <w:rFonts w:ascii="Arial" w:hAnsi="Arial" w:cs="Arial"/>
          <w:sz w:val="22"/>
          <w:szCs w:val="22"/>
        </w:rPr>
      </w:pP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i/>
          <w:iCs/>
          <w:sz w:val="22"/>
          <w:szCs w:val="22"/>
        </w:rPr>
        <w:tab/>
      </w:r>
      <w:r>
        <w:rPr>
          <w:rFonts w:ascii="Arial" w:hAnsi="Arial" w:cs="Arial"/>
          <w:i/>
          <w:iCs/>
          <w:sz w:val="22"/>
          <w:szCs w:val="22"/>
        </w:rPr>
        <w:tab/>
      </w:r>
    </w:p>
    <w:p w14:paraId="7D6B232D" w14:textId="77777777" w:rsidR="004047B9" w:rsidRDefault="004047B9" w:rsidP="004047B9">
      <w:pPr>
        <w:spacing w:after="0" w:line="240" w:lineRule="auto"/>
        <w:rPr>
          <w:rFonts w:ascii="Arial" w:hAnsi="Arial" w:cs="Arial"/>
          <w:b/>
        </w:rPr>
      </w:pPr>
    </w:p>
    <w:p w14:paraId="1231763A" w14:textId="77777777" w:rsidR="004047B9" w:rsidRDefault="004047B9" w:rsidP="004047B9">
      <w:pPr>
        <w:spacing w:after="0" w:line="240" w:lineRule="auto"/>
        <w:jc w:val="center"/>
        <w:rPr>
          <w:rFonts w:ascii="Arial" w:hAnsi="Arial" w:cs="Arial"/>
          <w:b/>
        </w:rPr>
      </w:pPr>
    </w:p>
    <w:p w14:paraId="0E9152BC" w14:textId="77777777" w:rsidR="004047B9" w:rsidRDefault="004047B9" w:rsidP="004047B9">
      <w:pPr>
        <w:spacing w:after="0" w:line="240" w:lineRule="auto"/>
        <w:jc w:val="center"/>
        <w:rPr>
          <w:rFonts w:ascii="Arial" w:hAnsi="Arial" w:cs="Arial"/>
          <w:b/>
        </w:rPr>
      </w:pPr>
    </w:p>
    <w:p w14:paraId="781FAA98" w14:textId="77777777" w:rsidR="004047B9" w:rsidRDefault="004047B9" w:rsidP="004047B9">
      <w:pPr>
        <w:spacing w:after="0" w:line="240" w:lineRule="auto"/>
        <w:jc w:val="center"/>
        <w:rPr>
          <w:rFonts w:ascii="Arial" w:hAnsi="Arial" w:cs="Arial"/>
          <w:b/>
        </w:rPr>
      </w:pPr>
    </w:p>
    <w:p w14:paraId="71E0812D" w14:textId="77777777" w:rsidR="004047B9" w:rsidRDefault="004047B9" w:rsidP="004047B9">
      <w:pPr>
        <w:spacing w:after="0" w:line="240" w:lineRule="auto"/>
        <w:jc w:val="center"/>
        <w:rPr>
          <w:rFonts w:ascii="Arial" w:hAnsi="Arial" w:cs="Arial"/>
          <w:b/>
        </w:rPr>
      </w:pPr>
    </w:p>
    <w:p w14:paraId="4CC89435" w14:textId="77777777" w:rsidR="00E4067F" w:rsidRDefault="00E4067F" w:rsidP="004047B9">
      <w:pPr>
        <w:spacing w:after="0" w:line="240" w:lineRule="auto"/>
        <w:jc w:val="center"/>
        <w:rPr>
          <w:rFonts w:ascii="Arial" w:hAnsi="Arial" w:cs="Arial"/>
          <w:b/>
        </w:rPr>
      </w:pPr>
    </w:p>
    <w:p w14:paraId="45EA8EA5" w14:textId="77777777" w:rsidR="00E4067F" w:rsidRDefault="00E4067F" w:rsidP="004047B9">
      <w:pPr>
        <w:spacing w:after="0" w:line="240" w:lineRule="auto"/>
        <w:jc w:val="center"/>
        <w:rPr>
          <w:rFonts w:ascii="Arial" w:hAnsi="Arial" w:cs="Arial"/>
          <w:b/>
        </w:rPr>
      </w:pPr>
    </w:p>
    <w:p w14:paraId="526F1E2A" w14:textId="77777777" w:rsidR="00E4067F" w:rsidRDefault="00E4067F" w:rsidP="004047B9">
      <w:pPr>
        <w:spacing w:after="0" w:line="240" w:lineRule="auto"/>
        <w:jc w:val="center"/>
        <w:rPr>
          <w:rFonts w:ascii="Arial" w:hAnsi="Arial" w:cs="Arial"/>
          <w:b/>
        </w:rPr>
      </w:pPr>
    </w:p>
    <w:p w14:paraId="0BE52361" w14:textId="77777777" w:rsidR="00E4067F" w:rsidRDefault="00E4067F" w:rsidP="004047B9">
      <w:pPr>
        <w:spacing w:after="0" w:line="240" w:lineRule="auto"/>
        <w:jc w:val="center"/>
        <w:rPr>
          <w:rFonts w:ascii="Arial" w:hAnsi="Arial" w:cs="Arial"/>
          <w:b/>
        </w:rPr>
      </w:pPr>
    </w:p>
    <w:p w14:paraId="708AE5DA" w14:textId="77777777" w:rsidR="004047B9" w:rsidRDefault="004047B9" w:rsidP="004047B9">
      <w:pPr>
        <w:spacing w:after="0" w:line="240" w:lineRule="auto"/>
        <w:jc w:val="center"/>
        <w:rPr>
          <w:rFonts w:ascii="Arial" w:hAnsi="Arial" w:cs="Arial"/>
          <w:b/>
        </w:rPr>
      </w:pPr>
      <w:r>
        <w:rPr>
          <w:rFonts w:ascii="Arial" w:hAnsi="Arial" w:cs="Arial"/>
          <w:b/>
        </w:rPr>
        <w:t>Senior Faculty Developmental Plan</w:t>
      </w:r>
    </w:p>
    <w:p w14:paraId="1BA0BD15" w14:textId="77777777" w:rsidR="004047B9" w:rsidRDefault="004047B9" w:rsidP="004047B9">
      <w:pPr>
        <w:spacing w:after="0" w:line="240" w:lineRule="auto"/>
        <w:jc w:val="center"/>
        <w:rPr>
          <w:rFonts w:ascii="Arial" w:hAnsi="Arial" w:cs="Arial"/>
          <w:b/>
        </w:rPr>
      </w:pPr>
    </w:p>
    <w:p w14:paraId="00827CDD" w14:textId="77777777" w:rsidR="004047B9" w:rsidRDefault="004047B9" w:rsidP="004047B9">
      <w:pPr>
        <w:rPr>
          <w:rFonts w:ascii="Arial" w:hAnsi="Arial" w:cs="Arial"/>
        </w:rPr>
      </w:pPr>
      <w:r>
        <w:rPr>
          <w:rFonts w:ascii="Arial" w:hAnsi="Arial" w:cs="Arial"/>
        </w:rPr>
        <w:t>Name: _________________________________    Date: _______________</w:t>
      </w:r>
    </w:p>
    <w:p w14:paraId="28FCE089" w14:textId="77777777" w:rsidR="004047B9" w:rsidRDefault="004047B9" w:rsidP="004047B9">
      <w:pPr>
        <w:rPr>
          <w:rFonts w:ascii="Arial" w:hAnsi="Arial" w:cs="Arial"/>
        </w:rPr>
      </w:pPr>
      <w:r>
        <w:rPr>
          <w:rFonts w:ascii="Arial" w:hAnsi="Arial" w:cs="Arial"/>
        </w:rPr>
        <w:t xml:space="preserve">Department: _____________________   Date of Senior Faculty Status: ____________     </w:t>
      </w:r>
    </w:p>
    <w:p w14:paraId="083EAEBB" w14:textId="77777777" w:rsidR="004047B9" w:rsidRDefault="004047B9" w:rsidP="004047B9">
      <w:pPr>
        <w:pBdr>
          <w:bottom w:val="single" w:sz="12" w:space="1" w:color="auto"/>
        </w:pBdr>
        <w:rPr>
          <w:rFonts w:ascii="Arial" w:hAnsi="Arial" w:cs="Arial"/>
        </w:rPr>
      </w:pPr>
      <w:r>
        <w:rPr>
          <w:rFonts w:ascii="Arial" w:hAnsi="Arial" w:cs="Arial"/>
        </w:rPr>
        <w:t>Members of the Review Committee: _________________________________________</w:t>
      </w:r>
    </w:p>
    <w:p w14:paraId="67C1FB6F" w14:textId="77777777" w:rsidR="004047B9" w:rsidRDefault="004047B9" w:rsidP="004047B9">
      <w:pPr>
        <w:rPr>
          <w:rFonts w:ascii="Arial" w:hAnsi="Arial" w:cs="Arial"/>
        </w:rPr>
      </w:pPr>
      <w:r>
        <w:rPr>
          <w:rFonts w:ascii="Arial" w:hAnsi="Arial" w:cs="Arial"/>
        </w:rPr>
        <w:t>This plan is the culmination of your review and reflection on the previously named documents and is developed with input from the Senior Faculty Developmental Review Committee.  A draft of this plan is shared with the Review Committee along with the other documents prior to the first meeting.  The plan is finalized after consultation with the committee.</w:t>
      </w:r>
    </w:p>
    <w:p w14:paraId="17D7BC10" w14:textId="77777777" w:rsidR="004047B9" w:rsidRDefault="004047B9" w:rsidP="004047B9">
      <w:pPr>
        <w:rPr>
          <w:rFonts w:ascii="Arial" w:hAnsi="Arial" w:cs="Arial"/>
          <w:b/>
          <w:color w:val="FF0000"/>
          <w:u w:val="single"/>
        </w:rPr>
      </w:pPr>
      <w:r>
        <w:rPr>
          <w:rFonts w:ascii="Arial" w:hAnsi="Arial" w:cs="Arial"/>
          <w:b/>
          <w:u w:val="single"/>
        </w:rPr>
        <w:t>Areas of progress in the last five years</w:t>
      </w:r>
    </w:p>
    <w:p w14:paraId="4A566ECE" w14:textId="77777777" w:rsidR="004047B9" w:rsidRDefault="004047B9" w:rsidP="004047B9">
      <w:pPr>
        <w:rPr>
          <w:rFonts w:ascii="Arial" w:hAnsi="Arial" w:cs="Arial"/>
          <w:b/>
          <w:u w:val="single"/>
        </w:rPr>
      </w:pPr>
    </w:p>
    <w:p w14:paraId="70E5A921" w14:textId="77777777" w:rsidR="004047B9" w:rsidRDefault="004047B9" w:rsidP="004047B9">
      <w:pPr>
        <w:rPr>
          <w:rFonts w:ascii="Arial" w:hAnsi="Arial" w:cs="Arial"/>
          <w:b/>
          <w:u w:val="single"/>
        </w:rPr>
      </w:pPr>
    </w:p>
    <w:p w14:paraId="35963E17" w14:textId="77777777" w:rsidR="004047B9" w:rsidRDefault="004047B9" w:rsidP="004047B9">
      <w:pPr>
        <w:rPr>
          <w:rFonts w:ascii="Arial" w:hAnsi="Arial" w:cs="Arial"/>
          <w:b/>
          <w:u w:val="single"/>
        </w:rPr>
      </w:pPr>
    </w:p>
    <w:p w14:paraId="5FD8CFCC" w14:textId="77777777" w:rsidR="004047B9" w:rsidRDefault="004047B9" w:rsidP="004047B9">
      <w:pPr>
        <w:rPr>
          <w:rFonts w:ascii="Arial" w:hAnsi="Arial" w:cs="Arial"/>
        </w:rPr>
      </w:pPr>
      <w:r>
        <w:rPr>
          <w:rFonts w:ascii="Arial" w:hAnsi="Arial" w:cs="Arial"/>
          <w:b/>
          <w:u w:val="single"/>
        </w:rPr>
        <w:t>Aspirations for next five years—</w:t>
      </w:r>
      <w:proofErr w:type="gramStart"/>
      <w:r>
        <w:rPr>
          <w:rFonts w:ascii="Arial" w:hAnsi="Arial" w:cs="Arial"/>
          <w:b/>
          <w:u w:val="single"/>
        </w:rPr>
        <w:t>These</w:t>
      </w:r>
      <w:proofErr w:type="gramEnd"/>
      <w:r>
        <w:rPr>
          <w:rFonts w:ascii="Arial" w:hAnsi="Arial" w:cs="Arial"/>
          <w:b/>
          <w:u w:val="single"/>
        </w:rPr>
        <w:t xml:space="preserve"> may be short-term (project based) and/or long term.</w:t>
      </w:r>
    </w:p>
    <w:p w14:paraId="1BA89DFA" w14:textId="77777777" w:rsidR="004047B9" w:rsidRDefault="004047B9" w:rsidP="004047B9">
      <w:pPr>
        <w:pStyle w:val="ListParagraph"/>
        <w:numPr>
          <w:ilvl w:val="0"/>
          <w:numId w:val="5"/>
        </w:numPr>
        <w:rPr>
          <w:rFonts w:ascii="Arial" w:hAnsi="Arial" w:cs="Arial"/>
        </w:rPr>
      </w:pPr>
    </w:p>
    <w:p w14:paraId="2EC143A2" w14:textId="77777777" w:rsidR="004047B9" w:rsidRDefault="004047B9" w:rsidP="004047B9">
      <w:pPr>
        <w:pStyle w:val="ListParagraph"/>
        <w:numPr>
          <w:ilvl w:val="0"/>
          <w:numId w:val="5"/>
        </w:numPr>
        <w:rPr>
          <w:rFonts w:ascii="Arial" w:hAnsi="Arial" w:cs="Arial"/>
        </w:rPr>
      </w:pPr>
    </w:p>
    <w:p w14:paraId="474C6017" w14:textId="77777777" w:rsidR="004047B9" w:rsidRDefault="004047B9" w:rsidP="004047B9">
      <w:pPr>
        <w:pStyle w:val="ListParagraph"/>
        <w:numPr>
          <w:ilvl w:val="0"/>
          <w:numId w:val="5"/>
        </w:numPr>
        <w:rPr>
          <w:rFonts w:ascii="Arial" w:hAnsi="Arial" w:cs="Arial"/>
        </w:rPr>
      </w:pPr>
    </w:p>
    <w:p w14:paraId="580F1BB6" w14:textId="77777777" w:rsidR="004047B9" w:rsidRDefault="004047B9" w:rsidP="004047B9">
      <w:pPr>
        <w:rPr>
          <w:rFonts w:ascii="Arial" w:hAnsi="Arial" w:cs="Arial"/>
          <w:b/>
          <w:u w:val="single"/>
        </w:rPr>
      </w:pPr>
      <w:r>
        <w:rPr>
          <w:rFonts w:ascii="Arial" w:hAnsi="Arial" w:cs="Arial"/>
          <w:b/>
          <w:u w:val="single"/>
        </w:rPr>
        <w:t>Strategies to accomplish development plan for the next five years</w:t>
      </w:r>
    </w:p>
    <w:p w14:paraId="56A6E849" w14:textId="77777777" w:rsidR="004047B9" w:rsidRDefault="004047B9" w:rsidP="004047B9">
      <w:pPr>
        <w:pStyle w:val="ListParagraph"/>
        <w:numPr>
          <w:ilvl w:val="0"/>
          <w:numId w:val="6"/>
        </w:numPr>
        <w:rPr>
          <w:rFonts w:ascii="Arial" w:hAnsi="Arial" w:cs="Arial"/>
        </w:rPr>
      </w:pPr>
    </w:p>
    <w:p w14:paraId="5C2A2A2F" w14:textId="77777777" w:rsidR="004047B9" w:rsidRDefault="004047B9" w:rsidP="004047B9">
      <w:pPr>
        <w:pStyle w:val="ListParagraph"/>
        <w:numPr>
          <w:ilvl w:val="0"/>
          <w:numId w:val="6"/>
        </w:numPr>
        <w:rPr>
          <w:rFonts w:ascii="Arial" w:hAnsi="Arial" w:cs="Arial"/>
        </w:rPr>
      </w:pPr>
    </w:p>
    <w:p w14:paraId="58A13BF8" w14:textId="77777777" w:rsidR="004047B9" w:rsidRDefault="004047B9" w:rsidP="004047B9">
      <w:pPr>
        <w:pStyle w:val="ListParagraph"/>
        <w:numPr>
          <w:ilvl w:val="0"/>
          <w:numId w:val="6"/>
        </w:numPr>
        <w:rPr>
          <w:rFonts w:ascii="Arial" w:hAnsi="Arial" w:cs="Arial"/>
        </w:rPr>
      </w:pPr>
    </w:p>
    <w:p w14:paraId="3C866C57" w14:textId="77777777" w:rsidR="004047B9" w:rsidRDefault="004047B9" w:rsidP="004047B9">
      <w:pPr>
        <w:rPr>
          <w:rFonts w:ascii="Arial" w:hAnsi="Arial" w:cs="Arial"/>
        </w:rPr>
      </w:pPr>
      <w:r>
        <w:rPr>
          <w:rFonts w:ascii="Arial" w:hAnsi="Arial" w:cs="Arial"/>
        </w:rPr>
        <w:t>Next scheduled review: _________________________</w:t>
      </w:r>
    </w:p>
    <w:p w14:paraId="0BF717E1" w14:textId="77777777" w:rsidR="004047B9" w:rsidRDefault="004047B9" w:rsidP="004047B9">
      <w:pPr>
        <w:rPr>
          <w:rFonts w:ascii="Arial" w:hAnsi="Arial" w:cs="Arial"/>
        </w:rPr>
      </w:pPr>
      <w:r>
        <w:rPr>
          <w:rFonts w:ascii="Arial" w:hAnsi="Arial" w:cs="Arial"/>
        </w:rPr>
        <w:t xml:space="preserve">Faculty signature: _________________________________ </w:t>
      </w:r>
      <w:r w:rsidR="00E4067F">
        <w:rPr>
          <w:rFonts w:ascii="Arial" w:hAnsi="Arial" w:cs="Arial"/>
        </w:rPr>
        <w:t xml:space="preserve">  </w:t>
      </w:r>
      <w:r>
        <w:rPr>
          <w:rFonts w:ascii="Arial" w:hAnsi="Arial" w:cs="Arial"/>
        </w:rPr>
        <w:t xml:space="preserve"> Date: _________________</w:t>
      </w:r>
    </w:p>
    <w:p w14:paraId="215BD726" w14:textId="77777777" w:rsidR="004047B9" w:rsidRDefault="004047B9" w:rsidP="004047B9">
      <w:pPr>
        <w:rPr>
          <w:rFonts w:ascii="Arial" w:hAnsi="Arial" w:cs="Arial"/>
        </w:rPr>
      </w:pPr>
      <w:r>
        <w:rPr>
          <w:rFonts w:ascii="Arial" w:hAnsi="Arial" w:cs="Arial"/>
        </w:rPr>
        <w:t xml:space="preserve">Committee Chair signature: __________________________ </w:t>
      </w:r>
      <w:r w:rsidR="00E4067F">
        <w:rPr>
          <w:rFonts w:ascii="Arial" w:hAnsi="Arial" w:cs="Arial"/>
        </w:rPr>
        <w:t xml:space="preserve"> </w:t>
      </w:r>
      <w:r>
        <w:rPr>
          <w:rFonts w:ascii="Arial" w:hAnsi="Arial" w:cs="Arial"/>
        </w:rPr>
        <w:t xml:space="preserve"> Date: ________________</w:t>
      </w:r>
    </w:p>
    <w:p w14:paraId="5B59A06C" w14:textId="77777777" w:rsidR="004047B9" w:rsidRDefault="004047B9" w:rsidP="004047B9">
      <w:pPr>
        <w:rPr>
          <w:rFonts w:ascii="Arial" w:hAnsi="Arial"/>
        </w:rPr>
      </w:pPr>
      <w:r>
        <w:rPr>
          <w:rFonts w:ascii="Arial" w:hAnsi="Arial"/>
        </w:rPr>
        <w:t>PS&amp;S Chair Signature:</w:t>
      </w:r>
      <w:r w:rsidR="00E4067F">
        <w:rPr>
          <w:rFonts w:ascii="Arial" w:hAnsi="Arial"/>
        </w:rPr>
        <w:t xml:space="preserve"> _____________________________</w:t>
      </w:r>
      <w:proofErr w:type="gramStart"/>
      <w:r w:rsidR="00E4067F">
        <w:rPr>
          <w:rFonts w:ascii="Arial" w:hAnsi="Arial"/>
        </w:rPr>
        <w:t xml:space="preserve">_  </w:t>
      </w:r>
      <w:r>
        <w:rPr>
          <w:rFonts w:ascii="Arial" w:hAnsi="Arial"/>
        </w:rPr>
        <w:t>Date</w:t>
      </w:r>
      <w:proofErr w:type="gramEnd"/>
      <w:r>
        <w:rPr>
          <w:rFonts w:ascii="Arial" w:hAnsi="Arial"/>
        </w:rPr>
        <w:t>:________________</w:t>
      </w:r>
    </w:p>
    <w:p w14:paraId="186C445A" w14:textId="77777777" w:rsidR="005A3951" w:rsidRDefault="00690012"/>
    <w:sectPr w:rsidR="005A39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33DA" w14:textId="77777777" w:rsidR="00F2645D" w:rsidRDefault="00F2645D" w:rsidP="00F2645D">
      <w:pPr>
        <w:spacing w:after="0" w:line="240" w:lineRule="auto"/>
      </w:pPr>
      <w:r>
        <w:separator/>
      </w:r>
    </w:p>
  </w:endnote>
  <w:endnote w:type="continuationSeparator" w:id="0">
    <w:p w14:paraId="7C8B525A" w14:textId="77777777" w:rsidR="00F2645D" w:rsidRDefault="00F2645D" w:rsidP="00F2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79F2" w14:textId="77777777" w:rsidR="00F2645D" w:rsidRDefault="00F26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381" w14:textId="1485758D" w:rsidR="00690012" w:rsidRDefault="00690012">
    <w:pPr>
      <w:pStyle w:val="Footer"/>
    </w:pPr>
    <w:r>
      <w:t>Implemented Fall 2017 Updated May 2018</w:t>
    </w:r>
  </w:p>
  <w:p w14:paraId="38AD24AF" w14:textId="77777777" w:rsidR="00F2645D" w:rsidRDefault="00F26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FB99" w14:textId="77777777" w:rsidR="00F2645D" w:rsidRDefault="00F26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C5B3" w14:textId="77777777" w:rsidR="00F2645D" w:rsidRDefault="00F2645D" w:rsidP="00F2645D">
      <w:pPr>
        <w:spacing w:after="0" w:line="240" w:lineRule="auto"/>
      </w:pPr>
      <w:r>
        <w:separator/>
      </w:r>
    </w:p>
  </w:footnote>
  <w:footnote w:type="continuationSeparator" w:id="0">
    <w:p w14:paraId="298172C8" w14:textId="77777777" w:rsidR="00F2645D" w:rsidRDefault="00F2645D" w:rsidP="00F2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32A5F" w14:textId="77777777" w:rsidR="00F2645D" w:rsidRDefault="00F26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bookmarkStart w:id="1" w:name="_GoBack" w:displacedByCustomXml="prev"/>
      <w:bookmarkEnd w:id="1" w:displacedByCustomXml="prev"/>
      <w:p w14:paraId="02C1D6D1" w14:textId="77777777" w:rsidR="00690012" w:rsidRDefault="0069001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p w14:paraId="7CA90C42" w14:textId="77777777" w:rsidR="00F2645D" w:rsidRDefault="00F26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0269" w14:textId="77777777" w:rsidR="00F2645D" w:rsidRDefault="00F26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6E5"/>
    <w:multiLevelType w:val="hybridMultilevel"/>
    <w:tmpl w:val="004E1662"/>
    <w:styleLink w:val="ImportedStyle2"/>
    <w:lvl w:ilvl="0" w:tplc="2AC8A6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2E9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ACBC1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6421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269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CA17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CB2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852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62F6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2A4704B"/>
    <w:multiLevelType w:val="hybridMultilevel"/>
    <w:tmpl w:val="004E1662"/>
    <w:numStyleLink w:val="ImportedStyle2"/>
  </w:abstractNum>
  <w:abstractNum w:abstractNumId="2" w15:restartNumberingAfterBreak="0">
    <w:nsid w:val="37324B0A"/>
    <w:multiLevelType w:val="hybridMultilevel"/>
    <w:tmpl w:val="2884B6A2"/>
    <w:styleLink w:val="ImportedStyle1"/>
    <w:lvl w:ilvl="0" w:tplc="DBCA8A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60EA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80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425E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567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CB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0C1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0B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E07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80335A"/>
    <w:multiLevelType w:val="hybridMultilevel"/>
    <w:tmpl w:val="EB0E2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B01BB9"/>
    <w:multiLevelType w:val="hybridMultilevel"/>
    <w:tmpl w:val="7A20BBD8"/>
    <w:lvl w:ilvl="0" w:tplc="EACAF66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6AE8A4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D301C9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C6CFCD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C58AAC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F92851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B5CF86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D50A35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064B72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1B6145"/>
    <w:multiLevelType w:val="hybridMultilevel"/>
    <w:tmpl w:val="B1E8B6F0"/>
    <w:lvl w:ilvl="0" w:tplc="B06E1CD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6306A7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572035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EECAA8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EDADB3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B42B1B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A20849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3A29F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8E2448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4B75DF"/>
    <w:multiLevelType w:val="hybridMultilevel"/>
    <w:tmpl w:val="D8FCD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6B24AA"/>
    <w:multiLevelType w:val="hybridMultilevel"/>
    <w:tmpl w:val="8FE82826"/>
    <w:lvl w:ilvl="0" w:tplc="ADAC384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E032F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1F2E05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D8E367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CAC6F3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75C4D9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15A194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EA2069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452AB6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083463"/>
    <w:multiLevelType w:val="hybridMultilevel"/>
    <w:tmpl w:val="8F5675F4"/>
    <w:lvl w:ilvl="0" w:tplc="2FDC9BAE">
      <w:start w:val="1"/>
      <w:numFmt w:val="decimal"/>
      <w:lvlText w:val="%1."/>
      <w:lvlJc w:val="left"/>
      <w:pPr>
        <w:ind w:left="720" w:hanging="360"/>
      </w:pPr>
      <w:rPr>
        <w:rFonts w:ascii="Arial" w:hAnsi="Arial" w:cs="Arial" w:hint="default"/>
      </w:rPr>
    </w:lvl>
    <w:lvl w:ilvl="1" w:tplc="436C195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A65128"/>
    <w:multiLevelType w:val="hybridMultilevel"/>
    <w:tmpl w:val="2392D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4D35F6"/>
    <w:multiLevelType w:val="hybridMultilevel"/>
    <w:tmpl w:val="2884B6A2"/>
    <w:numStyleLink w:val="ImportedStyle1"/>
  </w:abstractNum>
  <w:abstractNum w:abstractNumId="11" w15:restartNumberingAfterBreak="0">
    <w:nsid w:val="6EB55795"/>
    <w:multiLevelType w:val="hybridMultilevel"/>
    <w:tmpl w:val="53A8E8C6"/>
    <w:lvl w:ilvl="0" w:tplc="746CF17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610018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C7C261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7F6A7B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4A2FFD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794C8A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250F95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CF0751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F80552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B9"/>
    <w:rsid w:val="00260827"/>
    <w:rsid w:val="00312C88"/>
    <w:rsid w:val="004047B9"/>
    <w:rsid w:val="004263F0"/>
    <w:rsid w:val="00641027"/>
    <w:rsid w:val="00690012"/>
    <w:rsid w:val="007B37DB"/>
    <w:rsid w:val="007B5D77"/>
    <w:rsid w:val="007E14E1"/>
    <w:rsid w:val="00817711"/>
    <w:rsid w:val="008D6296"/>
    <w:rsid w:val="009B423F"/>
    <w:rsid w:val="00AE182F"/>
    <w:rsid w:val="00CF2A60"/>
    <w:rsid w:val="00E4067F"/>
    <w:rsid w:val="00E77A8D"/>
    <w:rsid w:val="00F2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AF5E"/>
  <w15:chartTrackingRefBased/>
  <w15:docId w15:val="{D6397C27-1547-4943-92B0-2DEE8A22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B9"/>
    <w:pPr>
      <w:spacing w:after="200" w:line="276" w:lineRule="auto"/>
    </w:pPr>
  </w:style>
  <w:style w:type="paragraph" w:styleId="Heading2">
    <w:name w:val="heading 2"/>
    <w:basedOn w:val="Normal"/>
    <w:next w:val="Normal"/>
    <w:link w:val="Heading2Char"/>
    <w:semiHidden/>
    <w:unhideWhenUsed/>
    <w:qFormat/>
    <w:rsid w:val="004047B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47B9"/>
    <w:rPr>
      <w:rFonts w:ascii="Arial" w:eastAsia="Times New Roman" w:hAnsi="Arial" w:cs="Arial"/>
      <w:b/>
      <w:bCs/>
      <w:i/>
      <w:iCs/>
      <w:sz w:val="28"/>
      <w:szCs w:val="28"/>
    </w:rPr>
  </w:style>
  <w:style w:type="character" w:styleId="Hyperlink">
    <w:name w:val="Hyperlink"/>
    <w:basedOn w:val="DefaultParagraphFont"/>
    <w:uiPriority w:val="99"/>
    <w:semiHidden/>
    <w:unhideWhenUsed/>
    <w:rsid w:val="004047B9"/>
    <w:rPr>
      <w:color w:val="0563C1" w:themeColor="hyperlink"/>
      <w:u w:val="single"/>
    </w:rPr>
  </w:style>
  <w:style w:type="paragraph" w:styleId="ListParagraph">
    <w:name w:val="List Paragraph"/>
    <w:basedOn w:val="Normal"/>
    <w:qFormat/>
    <w:rsid w:val="004047B9"/>
    <w:pPr>
      <w:ind w:left="720"/>
      <w:contextualSpacing/>
    </w:pPr>
  </w:style>
  <w:style w:type="paragraph" w:customStyle="1" w:styleId="Body">
    <w:name w:val="Body"/>
    <w:rsid w:val="004047B9"/>
    <w:pPr>
      <w:spacing w:line="256" w:lineRule="auto"/>
    </w:pPr>
    <w:rPr>
      <w:rFonts w:ascii="Calibri" w:eastAsia="Arial Unicode MS" w:hAnsi="Calibri" w:cs="Arial Unicode MS"/>
      <w:color w:val="000000"/>
      <w:u w:color="000000"/>
    </w:rPr>
  </w:style>
  <w:style w:type="paragraph" w:customStyle="1" w:styleId="Style-1">
    <w:name w:val="Style-1"/>
    <w:rsid w:val="004047B9"/>
    <w:pPr>
      <w:spacing w:after="0" w:line="240" w:lineRule="auto"/>
    </w:pPr>
    <w:rPr>
      <w:rFonts w:ascii="Times New Roman" w:eastAsia="Times New Roman" w:hAnsi="Times New Roman" w:cs="Times New Roman"/>
      <w:sz w:val="24"/>
      <w:szCs w:val="24"/>
    </w:rPr>
  </w:style>
  <w:style w:type="paragraph" w:customStyle="1" w:styleId="Style-3">
    <w:name w:val="Style-3"/>
    <w:rsid w:val="004047B9"/>
    <w:pPr>
      <w:spacing w:after="0" w:line="240" w:lineRule="auto"/>
    </w:pPr>
    <w:rPr>
      <w:rFonts w:ascii="Times New Roman" w:eastAsia="Times New Roman" w:hAnsi="Times New Roman" w:cs="Times New Roman"/>
      <w:sz w:val="24"/>
      <w:szCs w:val="24"/>
    </w:rPr>
  </w:style>
  <w:style w:type="paragraph" w:customStyle="1" w:styleId="Style-14">
    <w:name w:val="Style-14"/>
    <w:rsid w:val="004047B9"/>
    <w:pPr>
      <w:spacing w:after="0" w:line="240" w:lineRule="auto"/>
    </w:pPr>
    <w:rPr>
      <w:rFonts w:ascii="Times New Roman" w:eastAsia="Times New Roman" w:hAnsi="Times New Roman" w:cs="Times New Roman"/>
      <w:sz w:val="24"/>
      <w:szCs w:val="24"/>
    </w:rPr>
  </w:style>
  <w:style w:type="numbering" w:customStyle="1" w:styleId="ImportedStyle2">
    <w:name w:val="Imported Style 2"/>
    <w:rsid w:val="004047B9"/>
    <w:pPr>
      <w:numPr>
        <w:numId w:val="7"/>
      </w:numPr>
    </w:pPr>
  </w:style>
  <w:style w:type="numbering" w:customStyle="1" w:styleId="ImportedStyle1">
    <w:name w:val="Imported Style 1"/>
    <w:rsid w:val="004047B9"/>
    <w:pPr>
      <w:numPr>
        <w:numId w:val="8"/>
      </w:numPr>
    </w:pPr>
  </w:style>
  <w:style w:type="character" w:styleId="CommentReference">
    <w:name w:val="annotation reference"/>
    <w:basedOn w:val="DefaultParagraphFont"/>
    <w:uiPriority w:val="99"/>
    <w:semiHidden/>
    <w:unhideWhenUsed/>
    <w:rsid w:val="00AE182F"/>
    <w:rPr>
      <w:sz w:val="16"/>
      <w:szCs w:val="16"/>
    </w:rPr>
  </w:style>
  <w:style w:type="paragraph" w:styleId="CommentText">
    <w:name w:val="annotation text"/>
    <w:basedOn w:val="Normal"/>
    <w:link w:val="CommentTextChar"/>
    <w:uiPriority w:val="99"/>
    <w:semiHidden/>
    <w:unhideWhenUsed/>
    <w:rsid w:val="00AE182F"/>
    <w:pPr>
      <w:spacing w:line="240" w:lineRule="auto"/>
    </w:pPr>
    <w:rPr>
      <w:sz w:val="20"/>
      <w:szCs w:val="20"/>
    </w:rPr>
  </w:style>
  <w:style w:type="character" w:customStyle="1" w:styleId="CommentTextChar">
    <w:name w:val="Comment Text Char"/>
    <w:basedOn w:val="DefaultParagraphFont"/>
    <w:link w:val="CommentText"/>
    <w:uiPriority w:val="99"/>
    <w:semiHidden/>
    <w:rsid w:val="00AE182F"/>
    <w:rPr>
      <w:sz w:val="20"/>
      <w:szCs w:val="20"/>
    </w:rPr>
  </w:style>
  <w:style w:type="paragraph" w:styleId="CommentSubject">
    <w:name w:val="annotation subject"/>
    <w:basedOn w:val="CommentText"/>
    <w:next w:val="CommentText"/>
    <w:link w:val="CommentSubjectChar"/>
    <w:uiPriority w:val="99"/>
    <w:semiHidden/>
    <w:unhideWhenUsed/>
    <w:rsid w:val="00AE182F"/>
    <w:rPr>
      <w:b/>
      <w:bCs/>
    </w:rPr>
  </w:style>
  <w:style w:type="character" w:customStyle="1" w:styleId="CommentSubjectChar">
    <w:name w:val="Comment Subject Char"/>
    <w:basedOn w:val="CommentTextChar"/>
    <w:link w:val="CommentSubject"/>
    <w:uiPriority w:val="99"/>
    <w:semiHidden/>
    <w:rsid w:val="00AE182F"/>
    <w:rPr>
      <w:b/>
      <w:bCs/>
      <w:sz w:val="20"/>
      <w:szCs w:val="20"/>
    </w:rPr>
  </w:style>
  <w:style w:type="paragraph" w:styleId="BalloonText">
    <w:name w:val="Balloon Text"/>
    <w:basedOn w:val="Normal"/>
    <w:link w:val="BalloonTextChar"/>
    <w:uiPriority w:val="99"/>
    <w:semiHidden/>
    <w:unhideWhenUsed/>
    <w:rsid w:val="00AE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2F"/>
    <w:rPr>
      <w:rFonts w:ascii="Segoe UI" w:hAnsi="Segoe UI" w:cs="Segoe UI"/>
      <w:sz w:val="18"/>
      <w:szCs w:val="18"/>
    </w:rPr>
  </w:style>
  <w:style w:type="paragraph" w:customStyle="1" w:styleId="TableStyle2">
    <w:name w:val="Table Style 2"/>
    <w:rsid w:val="007B37D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paragraph" w:styleId="Header">
    <w:name w:val="header"/>
    <w:basedOn w:val="Normal"/>
    <w:link w:val="HeaderChar"/>
    <w:uiPriority w:val="99"/>
    <w:unhideWhenUsed/>
    <w:rsid w:val="00F2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5D"/>
  </w:style>
  <w:style w:type="paragraph" w:styleId="Footer">
    <w:name w:val="footer"/>
    <w:basedOn w:val="Normal"/>
    <w:link w:val="FooterChar"/>
    <w:uiPriority w:val="99"/>
    <w:unhideWhenUsed/>
    <w:rsid w:val="00F2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zproxy.okbu.edu:2048/login?url=http://search.ebscohost.com/login.aspx?direct=true&amp;db=a9h&amp;AN=4777874&amp;site=ehost-live&amp;scope=sit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77"/>
    <w:rsid w:val="0004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17BACD12B4C2AA7496FBC520EE6DC">
    <w:name w:val="70717BACD12B4C2AA7496FBC520EE6DC"/>
    <w:rsid w:val="00043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Rudebock</dc:creator>
  <cp:keywords/>
  <dc:description/>
  <cp:lastModifiedBy>Rich Rudebock</cp:lastModifiedBy>
  <cp:revision>14</cp:revision>
  <dcterms:created xsi:type="dcterms:W3CDTF">2018-04-18T14:11:00Z</dcterms:created>
  <dcterms:modified xsi:type="dcterms:W3CDTF">2018-05-14T15:32:00Z</dcterms:modified>
</cp:coreProperties>
</file>